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EC1B" w14:textId="77777777" w:rsidR="00BD62B9" w:rsidRDefault="00BD62B9" w:rsidP="006269CB">
      <w:pPr>
        <w:pStyle w:val="a3"/>
        <w:adjustRightInd w:val="0"/>
        <w:snapToGrid w:val="0"/>
        <w:spacing w:after="180"/>
        <w:ind w:left="0" w:right="-102" w:firstLineChars="0" w:firstLine="0"/>
        <w:jc w:val="center"/>
        <w:rPr>
          <w:b/>
          <w:sz w:val="32"/>
          <w:szCs w:val="32"/>
        </w:rPr>
      </w:pPr>
      <w:r w:rsidRPr="00CF5203">
        <w:rPr>
          <w:rFonts w:hint="eastAsia"/>
          <w:b/>
          <w:sz w:val="32"/>
          <w:szCs w:val="32"/>
        </w:rPr>
        <w:t>聽覺障礙</w:t>
      </w:r>
      <w:r w:rsidR="000E60FE">
        <w:rPr>
          <w:rFonts w:hint="eastAsia"/>
          <w:b/>
          <w:sz w:val="32"/>
          <w:szCs w:val="32"/>
        </w:rPr>
        <w:t>、</w:t>
      </w:r>
      <w:r w:rsidRPr="00CF5203">
        <w:rPr>
          <w:rFonts w:hint="eastAsia"/>
          <w:b/>
          <w:sz w:val="32"/>
          <w:szCs w:val="32"/>
        </w:rPr>
        <w:t>語言障礙學生評估表</w:t>
      </w:r>
    </w:p>
    <w:p w14:paraId="70B1B5CD" w14:textId="77777777" w:rsidR="006269CB" w:rsidRPr="00942384" w:rsidRDefault="006269CB" w:rsidP="006269CB">
      <w:pPr>
        <w:pStyle w:val="a3"/>
        <w:adjustRightInd w:val="0"/>
        <w:snapToGrid w:val="0"/>
        <w:spacing w:after="180"/>
        <w:ind w:left="0" w:right="-102" w:firstLineChars="0" w:firstLine="0"/>
        <w:jc w:val="center"/>
        <w:rPr>
          <w:rFonts w:hAnsi="標楷體"/>
          <w:b/>
        </w:rPr>
      </w:pPr>
      <w:r w:rsidRPr="00942384">
        <w:rPr>
          <w:rFonts w:hAnsi="標楷體" w:hint="eastAsia"/>
        </w:rPr>
        <w:t>（</w:t>
      </w:r>
      <w:r w:rsidR="007721B3" w:rsidRPr="00942384">
        <w:rPr>
          <w:rFonts w:hAnsi="標楷體" w:hint="eastAsia"/>
        </w:rPr>
        <w:t>本表</w:t>
      </w:r>
      <w:r w:rsidRPr="00942384">
        <w:rPr>
          <w:rFonts w:hAnsi="標楷體" w:hint="eastAsia"/>
        </w:rPr>
        <w:t>由聽障</w:t>
      </w:r>
      <w:r w:rsidR="00942384">
        <w:rPr>
          <w:rFonts w:hAnsi="標楷體" w:hint="eastAsia"/>
        </w:rPr>
        <w:t>教育</w:t>
      </w:r>
      <w:r w:rsidRPr="00942384">
        <w:rPr>
          <w:rFonts w:hAnsi="標楷體" w:hint="eastAsia"/>
        </w:rPr>
        <w:t>教師</w:t>
      </w:r>
      <w:r w:rsidR="000E60FE" w:rsidRPr="00942384">
        <w:rPr>
          <w:rFonts w:hAnsi="標楷體" w:hint="eastAsia"/>
        </w:rPr>
        <w:t>或</w:t>
      </w:r>
      <w:r w:rsidRPr="00942384">
        <w:rPr>
          <w:rFonts w:hAnsi="標楷體" w:hint="eastAsia"/>
        </w:rPr>
        <w:t>適當專業人員</w:t>
      </w:r>
      <w:r w:rsidR="00314E09" w:rsidRPr="00942384">
        <w:rPr>
          <w:rFonts w:hAnsi="標楷體" w:hint="eastAsia"/>
        </w:rPr>
        <w:t>或</w:t>
      </w:r>
      <w:r w:rsidR="00314E09">
        <w:rPr>
          <w:rFonts w:hAnsi="標楷體" w:hint="eastAsia"/>
        </w:rPr>
        <w:t>心評人員</w:t>
      </w:r>
      <w:r w:rsidRPr="00942384">
        <w:rPr>
          <w:rFonts w:hAnsi="標楷體" w:hint="eastAsia"/>
        </w:rPr>
        <w:t>填寫</w:t>
      </w:r>
      <w:r w:rsidRPr="00942384">
        <w:rPr>
          <w:rFonts w:hAnsi="標楷體" w:hint="eastAsia"/>
          <w:b/>
        </w:rPr>
        <w:t>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3199"/>
        <w:gridCol w:w="5687"/>
      </w:tblGrid>
      <w:tr w:rsidR="00BD62B9" w:rsidRPr="00ED6311" w14:paraId="4AF43A55" w14:textId="77777777" w:rsidTr="006269CB">
        <w:trPr>
          <w:jc w:val="center"/>
        </w:trPr>
        <w:tc>
          <w:tcPr>
            <w:tcW w:w="9675" w:type="dxa"/>
            <w:gridSpan w:val="3"/>
            <w:vAlign w:val="center"/>
          </w:tcPr>
          <w:p w14:paraId="6C986C2F" w14:textId="77777777" w:rsidR="00F12D03" w:rsidRPr="00ED6311" w:rsidRDefault="00F12D03" w:rsidP="00F12D0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   　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B77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性別：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生日：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E7B4AE0" w14:textId="77777777" w:rsidR="00BD62B9" w:rsidRPr="00ED6311" w:rsidRDefault="00F12D03" w:rsidP="004B77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科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BD62B9" w:rsidRPr="00ED6311" w14:paraId="29AB48D8" w14:textId="77777777" w:rsidTr="004B774F">
        <w:trPr>
          <w:trHeight w:val="1614"/>
          <w:jc w:val="center"/>
        </w:trPr>
        <w:tc>
          <w:tcPr>
            <w:tcW w:w="789" w:type="dxa"/>
            <w:vAlign w:val="center"/>
          </w:tcPr>
          <w:p w14:paraId="166EA93F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障</w:t>
            </w:r>
          </w:p>
          <w:p w14:paraId="2E5F8B9D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礙</w:t>
            </w:r>
          </w:p>
          <w:p w14:paraId="227BC294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狀</w:t>
            </w:r>
          </w:p>
          <w:p w14:paraId="00E4789E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況</w:t>
            </w:r>
          </w:p>
        </w:tc>
        <w:tc>
          <w:tcPr>
            <w:tcW w:w="8886" w:type="dxa"/>
            <w:gridSpan w:val="2"/>
          </w:tcPr>
          <w:p w14:paraId="57F3F880" w14:textId="77777777" w:rsidR="00BD62B9" w:rsidRPr="00ED6311" w:rsidRDefault="00BD62B9" w:rsidP="00BD62B9">
            <w:pPr>
              <w:adjustRightInd w:val="0"/>
              <w:snapToGrid w:val="0"/>
              <w:ind w:left="1445" w:hanging="144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□聽覺障礙（</w:t>
            </w:r>
            <w:r w:rsidR="00314E09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聽力圖）</w:t>
            </w:r>
          </w:p>
          <w:p w14:paraId="45911BB2" w14:textId="77777777" w:rsidR="00BD62B9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04EC2" w14:textId="77777777" w:rsidR="00F12D03" w:rsidRDefault="00F12D03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A3A532D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□語言障礙類型：</w:t>
            </w:r>
            <w:bookmarkStart w:id="0" w:name="_GoBack"/>
            <w:bookmarkEnd w:id="0"/>
          </w:p>
          <w:p w14:paraId="6A95B1FF" w14:textId="27098041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ED631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構音障礙  </w:t>
            </w:r>
            <w:r w:rsidR="00F12D0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731086" w:rsidRPr="0036210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嗓</w:t>
            </w:r>
            <w:r w:rsidRPr="00ED631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音異常  </w:t>
            </w:r>
            <w:r w:rsidR="00F12D0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□語暢異常  </w:t>
            </w:r>
            <w:r w:rsidR="00F12D0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bCs/>
                <w:sz w:val="28"/>
                <w:szCs w:val="28"/>
              </w:rPr>
              <w:t>□語言發展遲緩</w:t>
            </w:r>
          </w:p>
          <w:p w14:paraId="0BDA7CE0" w14:textId="77777777" w:rsidR="00BD62B9" w:rsidRPr="00F12D03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54CCE" w14:textId="77777777" w:rsidR="00BD62B9" w:rsidRPr="00ED6311" w:rsidRDefault="00F12D03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認知學習能力：</w:t>
            </w:r>
          </w:p>
          <w:p w14:paraId="789053D9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3EDA3F1" w14:textId="77777777" w:rsidR="00BD62B9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EB734FB" w14:textId="77777777" w:rsidR="00BD62B9" w:rsidRPr="00ED6311" w:rsidRDefault="00F12D03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BD62B9" w:rsidRPr="00ED6311">
              <w:rPr>
                <w:rFonts w:ascii="標楷體" w:eastAsia="標楷體" w:hAnsi="標楷體"/>
                <w:sz w:val="28"/>
                <w:szCs w:val="28"/>
              </w:rPr>
              <w:t>言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及溝</w:t>
            </w:r>
            <w:r w:rsidR="00BD62B9" w:rsidRPr="00ED6311">
              <w:rPr>
                <w:rFonts w:ascii="標楷體" w:eastAsia="標楷體" w:hAnsi="標楷體"/>
                <w:sz w:val="28"/>
                <w:szCs w:val="28"/>
              </w:rPr>
              <w:t>通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能力：</w:t>
            </w:r>
          </w:p>
          <w:p w14:paraId="3578789F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12D03"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接受性（聽、讀話、手語、看手語、閱讀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.的能力）</w:t>
            </w:r>
            <w:r w:rsidR="00F12D03">
              <w:rPr>
                <w:rFonts w:ascii="標楷體" w:eastAsia="標楷體" w:hAnsi="標楷體" w:hint="eastAsia"/>
                <w:sz w:val="28"/>
                <w:szCs w:val="28"/>
              </w:rPr>
              <w:t>描述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9B833C4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5AA6D565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5572CF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12D03"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表達性</w:t>
            </w:r>
            <w:r w:rsidRPr="00ED6311">
              <w:rPr>
                <w:rFonts w:eastAsia="標楷體" w:hint="eastAsia"/>
                <w:sz w:val="28"/>
                <w:szCs w:val="28"/>
              </w:rPr>
              <w:t>（說、書寫、手語的能力）</w:t>
            </w:r>
            <w:r w:rsidR="00F12D03">
              <w:rPr>
                <w:rFonts w:ascii="標楷體" w:eastAsia="標楷體" w:hAnsi="標楷體" w:hint="eastAsia"/>
                <w:sz w:val="28"/>
                <w:szCs w:val="28"/>
              </w:rPr>
              <w:t>描述：</w:t>
            </w:r>
          </w:p>
          <w:p w14:paraId="62225759" w14:textId="77777777" w:rsidR="00BD62B9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A7DDD9A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2B9" w:rsidRPr="00ED6311" w14:paraId="649E74DC" w14:textId="77777777" w:rsidTr="004B774F">
        <w:trPr>
          <w:cantSplit/>
          <w:trHeight w:val="360"/>
          <w:jc w:val="center"/>
        </w:trPr>
        <w:tc>
          <w:tcPr>
            <w:tcW w:w="789" w:type="dxa"/>
            <w:vMerge w:val="restart"/>
            <w:vAlign w:val="center"/>
          </w:tcPr>
          <w:p w14:paraId="2B164F87" w14:textId="77777777" w:rsidR="00BD62B9" w:rsidRPr="00ED6311" w:rsidRDefault="00942384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14:paraId="11F5A558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14:paraId="17D4D665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</w:p>
          <w:p w14:paraId="5B31A7B9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14:paraId="1AFC458B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14:paraId="5B049719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14:paraId="5A257D5C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14:paraId="6B47261C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238DEB65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</w:p>
          <w:p w14:paraId="168C58D6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</w:p>
          <w:p w14:paraId="2138C6BC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14:paraId="1A2CEE98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  <w:p w14:paraId="48C9FDF5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14:paraId="08207773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</w:p>
          <w:p w14:paraId="60932947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14:paraId="08A372F8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14:paraId="017E5656" w14:textId="77777777" w:rsidR="00BD62B9" w:rsidRPr="00ED6311" w:rsidRDefault="00BD62B9" w:rsidP="00942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</w:tc>
        <w:tc>
          <w:tcPr>
            <w:tcW w:w="3199" w:type="dxa"/>
            <w:vAlign w:val="center"/>
          </w:tcPr>
          <w:p w14:paraId="66C2C43B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輔具或需要協助項目</w:t>
            </w:r>
          </w:p>
        </w:tc>
        <w:tc>
          <w:tcPr>
            <w:tcW w:w="5687" w:type="dxa"/>
            <w:vAlign w:val="center"/>
          </w:tcPr>
          <w:p w14:paraId="58EF04F8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使用情形</w:t>
            </w:r>
          </w:p>
        </w:tc>
      </w:tr>
      <w:tr w:rsidR="00BD62B9" w:rsidRPr="00ED6311" w14:paraId="7F35CA19" w14:textId="77777777" w:rsidTr="004B774F">
        <w:trPr>
          <w:cantSplit/>
          <w:trHeight w:val="360"/>
          <w:jc w:val="center"/>
        </w:trPr>
        <w:tc>
          <w:tcPr>
            <w:tcW w:w="789" w:type="dxa"/>
            <w:vMerge/>
            <w:vAlign w:val="center"/>
          </w:tcPr>
          <w:p w14:paraId="2DF602CD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51D63502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□助聽器</w:t>
            </w:r>
          </w:p>
        </w:tc>
        <w:tc>
          <w:tcPr>
            <w:tcW w:w="5687" w:type="dxa"/>
            <w:vAlign w:val="center"/>
          </w:tcPr>
          <w:p w14:paraId="21BC72F5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□單耳；種類：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5592E3B0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□雙耳；種類：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BD62B9" w:rsidRPr="00ED6311" w14:paraId="7A060CE1" w14:textId="77777777" w:rsidTr="004B774F">
        <w:trPr>
          <w:cantSplit/>
          <w:trHeight w:val="738"/>
          <w:jc w:val="center"/>
        </w:trPr>
        <w:tc>
          <w:tcPr>
            <w:tcW w:w="789" w:type="dxa"/>
            <w:vMerge/>
            <w:vAlign w:val="center"/>
          </w:tcPr>
          <w:p w14:paraId="4D972841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3AF0132A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□人工電子耳</w:t>
            </w:r>
          </w:p>
        </w:tc>
        <w:tc>
          <w:tcPr>
            <w:tcW w:w="5687" w:type="dxa"/>
            <w:vAlign w:val="center"/>
          </w:tcPr>
          <w:p w14:paraId="271C0C06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D62B9" w:rsidRPr="00ED6311" w14:paraId="74CD413D" w14:textId="77777777" w:rsidTr="004B774F">
        <w:trPr>
          <w:cantSplit/>
          <w:trHeight w:val="706"/>
          <w:jc w:val="center"/>
        </w:trPr>
        <w:tc>
          <w:tcPr>
            <w:tcW w:w="789" w:type="dxa"/>
            <w:vMerge/>
            <w:vAlign w:val="center"/>
          </w:tcPr>
          <w:p w14:paraId="5529179C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247BAFE3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□調頻系統</w:t>
            </w:r>
          </w:p>
        </w:tc>
        <w:tc>
          <w:tcPr>
            <w:tcW w:w="5687" w:type="dxa"/>
            <w:vAlign w:val="center"/>
          </w:tcPr>
          <w:p w14:paraId="381766BD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D62B9" w:rsidRPr="00ED6311" w14:paraId="72F653F2" w14:textId="77777777" w:rsidTr="004B774F">
        <w:trPr>
          <w:cantSplit/>
          <w:trHeight w:val="703"/>
          <w:jc w:val="center"/>
        </w:trPr>
        <w:tc>
          <w:tcPr>
            <w:tcW w:w="789" w:type="dxa"/>
            <w:vMerge/>
            <w:vAlign w:val="center"/>
          </w:tcPr>
          <w:p w14:paraId="014CC689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79693588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□溝通版</w:t>
            </w:r>
          </w:p>
        </w:tc>
        <w:tc>
          <w:tcPr>
            <w:tcW w:w="5687" w:type="dxa"/>
            <w:vAlign w:val="center"/>
          </w:tcPr>
          <w:p w14:paraId="54379259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D62B9" w:rsidRPr="00ED6311" w14:paraId="4CF29B35" w14:textId="77777777" w:rsidTr="004B774F">
        <w:trPr>
          <w:cantSplit/>
          <w:trHeight w:val="720"/>
          <w:jc w:val="center"/>
        </w:trPr>
        <w:tc>
          <w:tcPr>
            <w:tcW w:w="789" w:type="dxa"/>
            <w:vMerge/>
            <w:vAlign w:val="center"/>
          </w:tcPr>
          <w:p w14:paraId="6EFF4F2A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538CFFF5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□無障礙感光設備</w:t>
            </w:r>
          </w:p>
        </w:tc>
        <w:tc>
          <w:tcPr>
            <w:tcW w:w="5687" w:type="dxa"/>
            <w:vAlign w:val="center"/>
          </w:tcPr>
          <w:p w14:paraId="63444407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D62B9" w:rsidRPr="00ED6311" w14:paraId="04AB07C5" w14:textId="77777777" w:rsidTr="004B774F">
        <w:trPr>
          <w:cantSplit/>
          <w:trHeight w:val="701"/>
          <w:jc w:val="center"/>
        </w:trPr>
        <w:tc>
          <w:tcPr>
            <w:tcW w:w="789" w:type="dxa"/>
            <w:vMerge/>
            <w:vAlign w:val="center"/>
          </w:tcPr>
          <w:p w14:paraId="123911DB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326EAA9E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□電腦輔具</w:t>
            </w:r>
          </w:p>
        </w:tc>
        <w:tc>
          <w:tcPr>
            <w:tcW w:w="5687" w:type="dxa"/>
            <w:vAlign w:val="center"/>
          </w:tcPr>
          <w:p w14:paraId="5A9441BE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種類：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D62B9" w:rsidRPr="00ED6311" w14:paraId="1AF06BD6" w14:textId="77777777" w:rsidTr="004B774F">
        <w:trPr>
          <w:cantSplit/>
          <w:trHeight w:val="721"/>
          <w:jc w:val="center"/>
        </w:trPr>
        <w:tc>
          <w:tcPr>
            <w:tcW w:w="789" w:type="dxa"/>
            <w:vMerge/>
            <w:vAlign w:val="center"/>
          </w:tcPr>
          <w:p w14:paraId="3055B9B4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63C1FD83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□學習輔助器具</w:t>
            </w:r>
          </w:p>
        </w:tc>
        <w:tc>
          <w:tcPr>
            <w:tcW w:w="5687" w:type="dxa"/>
            <w:vAlign w:val="center"/>
          </w:tcPr>
          <w:p w14:paraId="2427839A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="005353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BD62B9" w:rsidRPr="00ED6311" w14:paraId="1A856FEC" w14:textId="77777777" w:rsidTr="004B774F">
        <w:trPr>
          <w:cantSplit/>
          <w:trHeight w:val="700"/>
          <w:jc w:val="center"/>
        </w:trPr>
        <w:tc>
          <w:tcPr>
            <w:tcW w:w="789" w:type="dxa"/>
            <w:vMerge/>
            <w:vAlign w:val="center"/>
          </w:tcPr>
          <w:p w14:paraId="1465AFC3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1C14761A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□代抄筆記</w:t>
            </w:r>
          </w:p>
        </w:tc>
        <w:tc>
          <w:tcPr>
            <w:tcW w:w="5687" w:type="dxa"/>
            <w:vAlign w:val="center"/>
          </w:tcPr>
          <w:p w14:paraId="58038801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5353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BD62B9" w:rsidRPr="00ED6311" w14:paraId="1F61F429" w14:textId="77777777" w:rsidTr="004B774F">
        <w:trPr>
          <w:cantSplit/>
          <w:trHeight w:val="720"/>
          <w:jc w:val="center"/>
        </w:trPr>
        <w:tc>
          <w:tcPr>
            <w:tcW w:w="789" w:type="dxa"/>
            <w:vMerge/>
            <w:vAlign w:val="center"/>
          </w:tcPr>
          <w:p w14:paraId="0C23773F" w14:textId="77777777"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47A25C71" w14:textId="77777777" w:rsidR="00BD62B9" w:rsidRPr="00ED6311" w:rsidRDefault="00BD62B9" w:rsidP="00D2511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  <w:tc>
          <w:tcPr>
            <w:tcW w:w="5687" w:type="dxa"/>
            <w:vAlign w:val="center"/>
          </w:tcPr>
          <w:p w14:paraId="3AC12980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E2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D62B9" w:rsidRPr="00ED6311" w14:paraId="64106E0F" w14:textId="77777777" w:rsidTr="005353FC">
        <w:trPr>
          <w:cantSplit/>
          <w:trHeight w:val="4507"/>
          <w:jc w:val="center"/>
        </w:trPr>
        <w:tc>
          <w:tcPr>
            <w:tcW w:w="789" w:type="dxa"/>
            <w:vAlign w:val="center"/>
          </w:tcPr>
          <w:p w14:paraId="0BE08883" w14:textId="77777777" w:rsidR="00BD62B9" w:rsidRPr="00ED6311" w:rsidRDefault="00BD62B9" w:rsidP="00E259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</w:p>
          <w:p w14:paraId="3FE1C53C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14:paraId="535858C0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</w:p>
          <w:p w14:paraId="7F51A24D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</w:p>
          <w:p w14:paraId="79CC5B08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</w:p>
          <w:p w14:paraId="2FCD33E0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14:paraId="6E4BD67D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</w:p>
          <w:p w14:paraId="6E706980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14:paraId="698C4983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  <w:p w14:paraId="45ED03BA" w14:textId="77777777"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8886" w:type="dxa"/>
            <w:gridSpan w:val="2"/>
          </w:tcPr>
          <w:p w14:paraId="30B4C7F2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□定期或不定期輔導、晤談</w:t>
            </w:r>
          </w:p>
          <w:p w14:paraId="22674C6F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□特殊體育或適應體育的課程</w:t>
            </w:r>
          </w:p>
          <w:p w14:paraId="6FEBF6AB" w14:textId="77777777" w:rsidR="00BD62B9" w:rsidRPr="00ED6311" w:rsidRDefault="00BD62B9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□資源班學科教學</w:t>
            </w:r>
          </w:p>
          <w:p w14:paraId="4A62EEBD" w14:textId="77777777" w:rsidR="00BD62B9" w:rsidRPr="00ED6311" w:rsidRDefault="00E25921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科      小時/週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06DA2CC" w14:textId="77777777" w:rsidR="00BD62B9" w:rsidRPr="00ED6311" w:rsidRDefault="00E25921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科      小時/週</w:t>
            </w:r>
          </w:p>
          <w:p w14:paraId="190B59A8" w14:textId="77777777" w:rsidR="00BD62B9" w:rsidRPr="00ED6311" w:rsidRDefault="00E25921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科      小時/週</w:t>
            </w:r>
          </w:p>
          <w:p w14:paraId="637B4AEF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□考試方式或標準調整（說明：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59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0BF6A8EA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□提供特殊訓練或相關專業服務（說明：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259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10BAD6AD" w14:textId="77777777"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□交通車服務</w:t>
            </w:r>
          </w:p>
          <w:p w14:paraId="6ACA7121" w14:textId="77777777" w:rsidR="00E2592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□協助生活自理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如：移動、進食、飲水、如廁等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362E75C" w14:textId="77777777" w:rsidR="00BD62B9" w:rsidRPr="00ED6311" w:rsidRDefault="00E2592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D62B9"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BD62B9" w:rsidRPr="00ED631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452B5AD" w14:textId="77777777" w:rsidR="00BD62B9" w:rsidRPr="00ED6311" w:rsidRDefault="00BD62B9" w:rsidP="005353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353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14:paraId="632C4E68" w14:textId="77777777" w:rsidTr="004B774F">
        <w:trPr>
          <w:trHeight w:val="6753"/>
          <w:jc w:val="center"/>
        </w:trPr>
        <w:tc>
          <w:tcPr>
            <w:tcW w:w="789" w:type="dxa"/>
            <w:vAlign w:val="center"/>
          </w:tcPr>
          <w:p w14:paraId="655B28D6" w14:textId="77777777" w:rsidR="00942384" w:rsidRPr="00ED6311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</w:p>
          <w:p w14:paraId="753A8F74" w14:textId="77777777" w:rsidR="00942384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察</w:t>
            </w:r>
          </w:p>
          <w:p w14:paraId="629E3CB1" w14:textId="77777777" w:rsidR="00942384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14:paraId="6B8B2D56" w14:textId="77777777" w:rsidR="00942384" w:rsidRPr="00ED6311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估</w:t>
            </w:r>
          </w:p>
          <w:p w14:paraId="555730AE" w14:textId="77777777" w:rsidR="00942384" w:rsidRPr="00ED6311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</w:p>
          <w:p w14:paraId="0CF3678B" w14:textId="77777777" w:rsidR="00942384" w:rsidRPr="00ED6311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14:paraId="70D7FB49" w14:textId="77777777" w:rsidR="00942384" w:rsidRPr="00ED6311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14:paraId="28D01DC7" w14:textId="77777777" w:rsidR="00BD62B9" w:rsidRPr="00ED6311" w:rsidRDefault="00942384" w:rsidP="009423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8886" w:type="dxa"/>
            <w:gridSpan w:val="2"/>
          </w:tcPr>
          <w:p w14:paraId="53131151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一、學習狀況</w:t>
            </w:r>
          </w:p>
          <w:p w14:paraId="1D8C28D8" w14:textId="77777777" w:rsidR="00BD62B9" w:rsidRPr="00ED6311" w:rsidRDefault="00E25921" w:rsidP="00BD62B9">
            <w:pPr>
              <w:adjustRightInd w:val="0"/>
              <w:snapToGrid w:val="0"/>
              <w:ind w:firstLin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作業繳交情形：</w:t>
            </w:r>
          </w:p>
          <w:p w14:paraId="2507A6D6" w14:textId="77777777" w:rsidR="00E25921" w:rsidRDefault="00E2592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□自行手寫</w:t>
            </w:r>
          </w:p>
          <w:p w14:paraId="31981458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□放大後自行手寫</w:t>
            </w:r>
          </w:p>
          <w:p w14:paraId="32513B14" w14:textId="77777777" w:rsidR="00E25921" w:rsidRDefault="00E2592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□手寫有困難，需藉由電腦輔具完成作業</w:t>
            </w:r>
          </w:p>
          <w:p w14:paraId="71543033" w14:textId="77777777" w:rsidR="00BD62B9" w:rsidRPr="00ED6311" w:rsidRDefault="00E2592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 □口述，他人代寫或錄音</w:t>
            </w:r>
          </w:p>
          <w:p w14:paraId="45CA0EBC" w14:textId="77777777" w:rsidR="00BD62B9" w:rsidRPr="00E25921" w:rsidRDefault="00E2592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353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3A42606" w14:textId="77777777" w:rsidR="00BD62B9" w:rsidRPr="00ED6311" w:rsidRDefault="00E25921" w:rsidP="00BD62B9">
            <w:pPr>
              <w:adjustRightInd w:val="0"/>
              <w:snapToGrid w:val="0"/>
              <w:ind w:firstLin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課堂學習情形： </w:t>
            </w:r>
          </w:p>
          <w:p w14:paraId="7B53AB50" w14:textId="77777777" w:rsidR="00E25921" w:rsidRDefault="00E25921" w:rsidP="00BD62B9">
            <w:pPr>
              <w:adjustRightInd w:val="0"/>
              <w:snapToGrid w:val="0"/>
              <w:ind w:left="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□教師口述教學可自行筆記、畫重點</w:t>
            </w:r>
          </w:p>
          <w:p w14:paraId="53E01512" w14:textId="77777777" w:rsidR="00BD62B9" w:rsidRDefault="00E25921" w:rsidP="005353FC">
            <w:pPr>
              <w:adjustRightInd w:val="0"/>
              <w:snapToGrid w:val="0"/>
              <w:ind w:left="9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  　□教師口述教學無法自行筆記、畫重點</w:t>
            </w:r>
          </w:p>
          <w:p w14:paraId="56953ADD" w14:textId="77777777" w:rsidR="005353FC" w:rsidRPr="00ED6311" w:rsidRDefault="005353FC" w:rsidP="00BD62B9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36001CA2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二、生活適應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人際、溝通、障礙影響程度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…)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D573F5B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7264AFE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317D04E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三、家長配合程度及期待：</w:t>
            </w:r>
          </w:p>
          <w:p w14:paraId="739F3EF6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F3F62AC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DB92B56" w14:textId="77777777" w:rsidR="00BD62B9" w:rsidRPr="00ED6311" w:rsidRDefault="00E2592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、其它：</w:t>
            </w:r>
          </w:p>
          <w:p w14:paraId="43C06DB1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83CE50F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2B9" w:rsidRPr="00ED6311" w14:paraId="76CA42F5" w14:textId="77777777" w:rsidTr="006269CB">
        <w:trPr>
          <w:trHeight w:val="730"/>
          <w:jc w:val="center"/>
        </w:trPr>
        <w:tc>
          <w:tcPr>
            <w:tcW w:w="9675" w:type="dxa"/>
            <w:gridSpan w:val="3"/>
            <w:vAlign w:val="center"/>
          </w:tcPr>
          <w:p w14:paraId="35C8E371" w14:textId="77777777"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C94F16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：                             評估日期：</w:t>
            </w:r>
          </w:p>
        </w:tc>
      </w:tr>
    </w:tbl>
    <w:p w14:paraId="4877BA33" w14:textId="77777777" w:rsidR="00BD62B9" w:rsidRPr="00BD199D" w:rsidRDefault="00BD62B9" w:rsidP="00BD62B9"/>
    <w:p w14:paraId="342F007C" w14:textId="77777777" w:rsidR="00BD62B9" w:rsidRDefault="00BD62B9" w:rsidP="00BD62B9">
      <w:pPr>
        <w:jc w:val="both"/>
        <w:rPr>
          <w:rFonts w:ascii="標楷體" w:eastAsia="標楷體" w:hAnsi="標楷體"/>
          <w:color w:val="000000"/>
          <w:u w:val="single"/>
        </w:rPr>
      </w:pPr>
    </w:p>
    <w:p w14:paraId="0A32533E" w14:textId="77777777" w:rsidR="00942384" w:rsidRDefault="00942384" w:rsidP="00BD62B9">
      <w:pPr>
        <w:jc w:val="both"/>
        <w:rPr>
          <w:rFonts w:ascii="標楷體" w:eastAsia="標楷體" w:hAnsi="標楷體"/>
          <w:color w:val="000000"/>
          <w:u w:val="single"/>
        </w:rPr>
      </w:pPr>
    </w:p>
    <w:sectPr w:rsidR="00942384" w:rsidSect="00BD62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37CF" w14:textId="77777777" w:rsidR="004763F0" w:rsidRDefault="004763F0" w:rsidP="00357B26">
      <w:r>
        <w:separator/>
      </w:r>
    </w:p>
  </w:endnote>
  <w:endnote w:type="continuationSeparator" w:id="0">
    <w:p w14:paraId="4FD29D3A" w14:textId="77777777" w:rsidR="004763F0" w:rsidRDefault="004763F0" w:rsidP="0035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FB26" w14:textId="77777777" w:rsidR="004763F0" w:rsidRDefault="004763F0" w:rsidP="00357B26">
      <w:r>
        <w:separator/>
      </w:r>
    </w:p>
  </w:footnote>
  <w:footnote w:type="continuationSeparator" w:id="0">
    <w:p w14:paraId="45E8BE43" w14:textId="77777777" w:rsidR="004763F0" w:rsidRDefault="004763F0" w:rsidP="0035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595"/>
    <w:multiLevelType w:val="hybridMultilevel"/>
    <w:tmpl w:val="89B09E8C"/>
    <w:lvl w:ilvl="0" w:tplc="2BA4916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9D469E"/>
    <w:multiLevelType w:val="hybridMultilevel"/>
    <w:tmpl w:val="0FD0F3A6"/>
    <w:lvl w:ilvl="0" w:tplc="3E081C2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4173D"/>
    <w:multiLevelType w:val="hybridMultilevel"/>
    <w:tmpl w:val="5172FDB0"/>
    <w:lvl w:ilvl="0" w:tplc="9A76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82CF1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2B9"/>
    <w:rsid w:val="000536E3"/>
    <w:rsid w:val="000625E8"/>
    <w:rsid w:val="000E60FE"/>
    <w:rsid w:val="00206320"/>
    <w:rsid w:val="00251EBF"/>
    <w:rsid w:val="00274293"/>
    <w:rsid w:val="00314E09"/>
    <w:rsid w:val="00357B26"/>
    <w:rsid w:val="00362101"/>
    <w:rsid w:val="0037071A"/>
    <w:rsid w:val="004763F0"/>
    <w:rsid w:val="004B774F"/>
    <w:rsid w:val="005353FC"/>
    <w:rsid w:val="00553CBE"/>
    <w:rsid w:val="005C5DAD"/>
    <w:rsid w:val="006269CB"/>
    <w:rsid w:val="00731086"/>
    <w:rsid w:val="007721B3"/>
    <w:rsid w:val="00860E11"/>
    <w:rsid w:val="00862244"/>
    <w:rsid w:val="00885274"/>
    <w:rsid w:val="009165E5"/>
    <w:rsid w:val="00921230"/>
    <w:rsid w:val="00942384"/>
    <w:rsid w:val="00947917"/>
    <w:rsid w:val="00966F9E"/>
    <w:rsid w:val="009713D3"/>
    <w:rsid w:val="009813D1"/>
    <w:rsid w:val="00A53224"/>
    <w:rsid w:val="00B053B9"/>
    <w:rsid w:val="00BD62B9"/>
    <w:rsid w:val="00C94F16"/>
    <w:rsid w:val="00CD7310"/>
    <w:rsid w:val="00D2511A"/>
    <w:rsid w:val="00D46D0A"/>
    <w:rsid w:val="00E25921"/>
    <w:rsid w:val="00EB6E02"/>
    <w:rsid w:val="00F12D03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0D16"/>
  <w15:docId w15:val="{37E3003A-F544-431E-A6EB-444627F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2B9"/>
    <w:pPr>
      <w:ind w:left="910" w:firstLineChars="210" w:firstLine="504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BD62B9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5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7B26"/>
    <w:rPr>
      <w:kern w:val="2"/>
    </w:rPr>
  </w:style>
  <w:style w:type="paragraph" w:styleId="a7">
    <w:name w:val="footer"/>
    <w:basedOn w:val="a"/>
    <w:link w:val="a8"/>
    <w:uiPriority w:val="99"/>
    <w:unhideWhenUsed/>
    <w:rsid w:val="0035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B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85B6-BAF4-4ECC-9F2D-4CA14C7D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asus</cp:lastModifiedBy>
  <cp:revision>8</cp:revision>
  <dcterms:created xsi:type="dcterms:W3CDTF">2015-05-15T09:14:00Z</dcterms:created>
  <dcterms:modified xsi:type="dcterms:W3CDTF">2022-08-08T06:12:00Z</dcterms:modified>
</cp:coreProperties>
</file>