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91530" w14:textId="77777777" w:rsidR="00BD62B9" w:rsidRDefault="00BD62B9" w:rsidP="007721B3">
      <w:pPr>
        <w:pStyle w:val="a3"/>
        <w:adjustRightInd w:val="0"/>
        <w:snapToGrid w:val="0"/>
        <w:spacing w:after="180"/>
        <w:ind w:left="0" w:right="-102" w:firstLineChars="0" w:firstLine="0"/>
        <w:jc w:val="center"/>
        <w:rPr>
          <w:b/>
          <w:sz w:val="32"/>
          <w:szCs w:val="32"/>
        </w:rPr>
      </w:pPr>
      <w:bookmarkStart w:id="0" w:name="_GoBack"/>
      <w:bookmarkEnd w:id="0"/>
      <w:r w:rsidRPr="00277A55">
        <w:rPr>
          <w:rFonts w:hint="eastAsia"/>
          <w:b/>
          <w:sz w:val="32"/>
          <w:szCs w:val="32"/>
        </w:rPr>
        <w:t>肢體障礙</w:t>
      </w:r>
      <w:r w:rsidR="00860E11">
        <w:rPr>
          <w:rFonts w:hint="eastAsia"/>
          <w:b/>
          <w:sz w:val="32"/>
          <w:szCs w:val="32"/>
        </w:rPr>
        <w:t>、腦性麻痺</w:t>
      </w:r>
      <w:r w:rsidR="00CC0384">
        <w:rPr>
          <w:rFonts w:hint="eastAsia"/>
          <w:b/>
          <w:sz w:val="32"/>
          <w:szCs w:val="32"/>
        </w:rPr>
        <w:t>、</w:t>
      </w:r>
      <w:r w:rsidRPr="00277A55">
        <w:rPr>
          <w:rFonts w:hint="eastAsia"/>
          <w:b/>
          <w:sz w:val="32"/>
          <w:szCs w:val="32"/>
        </w:rPr>
        <w:t>身體病弱學生評估表</w:t>
      </w:r>
    </w:p>
    <w:p w14:paraId="1BFEB8A4" w14:textId="67B57ED4" w:rsidR="007721B3" w:rsidRPr="009165E5" w:rsidRDefault="007721B3" w:rsidP="007721B3">
      <w:pPr>
        <w:pStyle w:val="a3"/>
        <w:adjustRightInd w:val="0"/>
        <w:snapToGrid w:val="0"/>
        <w:spacing w:after="180"/>
        <w:ind w:left="0" w:right="-102" w:firstLineChars="0" w:firstLine="0"/>
        <w:jc w:val="center"/>
        <w:rPr>
          <w:rFonts w:hAnsi="標楷體"/>
          <w:b/>
        </w:rPr>
      </w:pPr>
      <w:r w:rsidRPr="007721B3">
        <w:rPr>
          <w:rFonts w:hAnsi="標楷體" w:hint="eastAsia"/>
        </w:rPr>
        <w:t>（本表</w:t>
      </w:r>
      <w:r w:rsidRPr="009165E5">
        <w:rPr>
          <w:rFonts w:hAnsi="標楷體" w:hint="eastAsia"/>
        </w:rPr>
        <w:t>由</w:t>
      </w:r>
      <w:r>
        <w:rPr>
          <w:rFonts w:hAnsi="標楷體" w:hint="eastAsia"/>
        </w:rPr>
        <w:t>特教</w:t>
      </w:r>
      <w:r w:rsidRPr="009165E5">
        <w:rPr>
          <w:rFonts w:hAnsi="標楷體" w:hint="eastAsia"/>
        </w:rPr>
        <w:t>教師或</w:t>
      </w:r>
      <w:r w:rsidR="00410C5B">
        <w:rPr>
          <w:rFonts w:hAnsi="標楷體" w:hint="eastAsia"/>
        </w:rPr>
        <w:t>特殊教育相關</w:t>
      </w:r>
      <w:r w:rsidRPr="009165E5">
        <w:rPr>
          <w:rFonts w:hAnsi="標楷體" w:hint="eastAsia"/>
        </w:rPr>
        <w:t>專業人員</w:t>
      </w:r>
      <w:r w:rsidR="00CC0384">
        <w:rPr>
          <w:rFonts w:hAnsi="標楷體" w:hint="eastAsia"/>
        </w:rPr>
        <w:t>或</w:t>
      </w:r>
      <w:r w:rsidR="00D4424F">
        <w:rPr>
          <w:rFonts w:hAnsi="標楷體" w:hint="eastAsia"/>
        </w:rPr>
        <w:t>鑑定</w:t>
      </w:r>
      <w:r w:rsidR="00CC0384">
        <w:rPr>
          <w:rFonts w:hAnsi="標楷體" w:hint="eastAsia"/>
        </w:rPr>
        <w:t>評</w:t>
      </w:r>
      <w:r w:rsidR="007B7DAF">
        <w:rPr>
          <w:rFonts w:hAnsi="標楷體" w:hint="eastAsia"/>
        </w:rPr>
        <w:t>估</w:t>
      </w:r>
      <w:r w:rsidR="00CC0384">
        <w:rPr>
          <w:rFonts w:hAnsi="標楷體" w:hint="eastAsia"/>
        </w:rPr>
        <w:t>人員</w:t>
      </w:r>
      <w:r w:rsidRPr="009165E5">
        <w:rPr>
          <w:rFonts w:hAnsi="標楷體" w:hint="eastAsia"/>
        </w:rPr>
        <w:t>填寫</w:t>
      </w:r>
      <w:r w:rsidRPr="009165E5">
        <w:rPr>
          <w:rFonts w:hAnsi="標楷體" w:hint="eastAsia"/>
          <w:b/>
        </w:rPr>
        <w:t>）</w:t>
      </w: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2"/>
        <w:gridCol w:w="2944"/>
        <w:gridCol w:w="6011"/>
      </w:tblGrid>
      <w:tr w:rsidR="00BD62B9" w:rsidRPr="00ED6311" w14:paraId="4B72C271" w14:textId="77777777" w:rsidTr="004B774F">
        <w:trPr>
          <w:jc w:val="center"/>
        </w:trPr>
        <w:tc>
          <w:tcPr>
            <w:tcW w:w="9757" w:type="dxa"/>
            <w:gridSpan w:val="3"/>
            <w:vAlign w:val="center"/>
          </w:tcPr>
          <w:p w14:paraId="15FE3C21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學生姓名：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   　 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 性別：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 生日：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14:paraId="55557B94" w14:textId="77777777" w:rsidR="00BD62B9" w:rsidRPr="00ED6311" w:rsidRDefault="00BD62B9" w:rsidP="004B774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           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6269CB">
              <w:rPr>
                <w:rFonts w:ascii="標楷體" w:eastAsia="標楷體" w:hAnsi="標楷體" w:hint="eastAsia"/>
                <w:sz w:val="28"/>
                <w:szCs w:val="28"/>
              </w:rPr>
              <w:t xml:space="preserve">科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</w:tr>
      <w:tr w:rsidR="00BD62B9" w:rsidRPr="00ED6311" w14:paraId="1F6B3600" w14:textId="77777777" w:rsidTr="004B774F">
        <w:trPr>
          <w:trHeight w:val="2694"/>
          <w:jc w:val="center"/>
        </w:trPr>
        <w:tc>
          <w:tcPr>
            <w:tcW w:w="802" w:type="dxa"/>
            <w:vAlign w:val="center"/>
          </w:tcPr>
          <w:p w14:paraId="0C9A558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障</w:t>
            </w:r>
          </w:p>
          <w:p w14:paraId="17D0B64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礙</w:t>
            </w:r>
          </w:p>
          <w:p w14:paraId="3CEE64AA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狀</w:t>
            </w:r>
          </w:p>
          <w:p w14:paraId="2098AC8B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noProof/>
                <w:sz w:val="28"/>
                <w:szCs w:val="28"/>
              </w:rPr>
              <w:t>況</w:t>
            </w:r>
          </w:p>
        </w:tc>
        <w:tc>
          <w:tcPr>
            <w:tcW w:w="8955" w:type="dxa"/>
            <w:gridSpan w:val="2"/>
          </w:tcPr>
          <w:p w14:paraId="1C2021B9" w14:textId="77777777" w:rsidR="00BD62B9" w:rsidRPr="00ED6311" w:rsidRDefault="00BD62B9" w:rsidP="00BD62B9">
            <w:pPr>
              <w:adjustRightInd w:val="0"/>
              <w:snapToGrid w:val="0"/>
              <w:ind w:left="1445" w:hanging="144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□肢體障礙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7BA65CA" w14:textId="77777777" w:rsidR="00BD62B9" w:rsidRPr="00A53224" w:rsidRDefault="00BD62B9" w:rsidP="00BD62B9">
            <w:pPr>
              <w:adjustRightInd w:val="0"/>
              <w:snapToGrid w:val="0"/>
              <w:ind w:leftChars="118" w:left="1439" w:hangingChars="413" w:hanging="1156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□上肢：□</w:t>
            </w: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>左手 □右手 □雙手</w:t>
            </w:r>
          </w:p>
          <w:p w14:paraId="64DFB6F8" w14:textId="77777777" w:rsidR="00BD62B9" w:rsidRDefault="00BD62B9" w:rsidP="00BD62B9">
            <w:pPr>
              <w:adjustRightInd w:val="0"/>
              <w:snapToGrid w:val="0"/>
              <w:ind w:leftChars="118" w:left="1439" w:hangingChars="413" w:hanging="115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>□下肢：□左腳 □右腳 □雙腳</w:t>
            </w:r>
          </w:p>
          <w:p w14:paraId="757B37F5" w14:textId="77777777" w:rsidR="00D2511A" w:rsidRDefault="00D2511A" w:rsidP="00BD62B9">
            <w:pPr>
              <w:adjustRightInd w:val="0"/>
              <w:snapToGrid w:val="0"/>
              <w:ind w:leftChars="118" w:left="1439" w:hangingChars="413" w:hanging="1156"/>
              <w:rPr>
                <w:rFonts w:ascii="標楷體" w:eastAsia="標楷體" w:hAnsi="標楷體"/>
                <w:sz w:val="28"/>
                <w:szCs w:val="28"/>
              </w:rPr>
            </w:pP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>□四肢</w:t>
            </w:r>
          </w:p>
          <w:p w14:paraId="131EB97A" w14:textId="77777777" w:rsidR="00D2511A" w:rsidRPr="00ED6311" w:rsidRDefault="00D2511A" w:rsidP="00BD62B9">
            <w:pPr>
              <w:adjustRightInd w:val="0"/>
              <w:snapToGrid w:val="0"/>
              <w:ind w:leftChars="118" w:left="1439" w:hangingChars="413" w:hanging="1156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14:paraId="1CBE4062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□身體病弱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14:paraId="49B8B8E2" w14:textId="77777777" w:rsidR="00BD62B9" w:rsidRPr="00A53224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5322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53224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</w:t>
            </w: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A53224"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</w:p>
          <w:p w14:paraId="4E99824E" w14:textId="77777777" w:rsidR="00BD62B9" w:rsidRPr="00ED6311" w:rsidRDefault="00BD62B9" w:rsidP="00BD62B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D631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14:paraId="7228B9C2" w14:textId="77777777" w:rsidR="00BD62B9" w:rsidRPr="00A53224" w:rsidRDefault="00BD62B9" w:rsidP="00EB6E0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53224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           </w:t>
            </w:r>
            <w:r w:rsidRPr="00A5322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BD62B9" w:rsidRPr="00ED6311" w14:paraId="33C6C3DD" w14:textId="77777777" w:rsidTr="004B774F">
        <w:trPr>
          <w:cantSplit/>
          <w:trHeight w:val="360"/>
          <w:jc w:val="center"/>
        </w:trPr>
        <w:tc>
          <w:tcPr>
            <w:tcW w:w="802" w:type="dxa"/>
            <w:vMerge w:val="restart"/>
            <w:vAlign w:val="center"/>
          </w:tcPr>
          <w:p w14:paraId="6F034E7A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14:paraId="6CE68C2A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  <w:p w14:paraId="639C0C2F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</w:p>
          <w:p w14:paraId="748C5AB0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要</w:t>
            </w:r>
          </w:p>
          <w:p w14:paraId="477FF631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</w:p>
          <w:p w14:paraId="13149124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輔</w:t>
            </w:r>
          </w:p>
          <w:p w14:paraId="1710D5AB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</w:p>
          <w:p w14:paraId="7BE1AE73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BEE6DDC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協</w:t>
            </w:r>
          </w:p>
          <w:p w14:paraId="24F962F8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助</w:t>
            </w:r>
          </w:p>
          <w:p w14:paraId="0E5699F7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14:paraId="2B5D525A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  <w:p w14:paraId="362D1452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7A716E85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使</w:t>
            </w:r>
          </w:p>
          <w:p w14:paraId="6CA9D142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</w:p>
          <w:p w14:paraId="49CDD560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情</w:t>
            </w:r>
          </w:p>
          <w:p w14:paraId="787F9C36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形</w:t>
            </w:r>
          </w:p>
        </w:tc>
        <w:tc>
          <w:tcPr>
            <w:tcW w:w="2944" w:type="dxa"/>
            <w:vAlign w:val="center"/>
          </w:tcPr>
          <w:p w14:paraId="5298C9B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輔具或需要協助項目</w:t>
            </w:r>
          </w:p>
        </w:tc>
        <w:tc>
          <w:tcPr>
            <w:tcW w:w="6011" w:type="dxa"/>
            <w:vAlign w:val="center"/>
          </w:tcPr>
          <w:p w14:paraId="4A8036E5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使用情形</w:t>
            </w:r>
          </w:p>
        </w:tc>
      </w:tr>
      <w:tr w:rsidR="00BD62B9" w:rsidRPr="00ED6311" w14:paraId="02116751" w14:textId="77777777" w:rsidTr="004B774F">
        <w:trPr>
          <w:cantSplit/>
          <w:trHeight w:val="1902"/>
          <w:jc w:val="center"/>
        </w:trPr>
        <w:tc>
          <w:tcPr>
            <w:tcW w:w="802" w:type="dxa"/>
            <w:vMerge/>
            <w:vAlign w:val="center"/>
          </w:tcPr>
          <w:p w14:paraId="6B54B280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2B50C1B3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□輪椅</w:t>
            </w:r>
          </w:p>
        </w:tc>
        <w:tc>
          <w:tcPr>
            <w:tcW w:w="6011" w:type="dxa"/>
            <w:vAlign w:val="center"/>
          </w:tcPr>
          <w:p w14:paraId="5423CAC4" w14:textId="77777777" w:rsidR="00BD62B9" w:rsidRPr="00ED6311" w:rsidRDefault="00BD62B9" w:rsidP="00BD62B9">
            <w:pPr>
              <w:adjustRightInd w:val="0"/>
              <w:snapToGrid w:val="0"/>
              <w:ind w:left="1501" w:hangingChars="536" w:hanging="150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輪椅形式：□他人推動式輪椅    </w:t>
            </w:r>
          </w:p>
          <w:p w14:paraId="7C2699C4" w14:textId="77777777" w:rsidR="00BD62B9" w:rsidRPr="00ED6311" w:rsidRDefault="00BD62B9" w:rsidP="000E7E88">
            <w:pPr>
              <w:adjustRightInd w:val="0"/>
              <w:snapToGrid w:val="0"/>
              <w:ind w:leftChars="583" w:left="13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□自行推動式輪椅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□電動輪椅  </w:t>
            </w:r>
          </w:p>
          <w:p w14:paraId="6FE5E8DD" w14:textId="77777777" w:rsidR="00BD62B9" w:rsidRPr="00ED6311" w:rsidRDefault="00BD62B9" w:rsidP="000E7E88">
            <w:pPr>
              <w:adjustRightInd w:val="0"/>
              <w:snapToGrid w:val="0"/>
              <w:ind w:leftChars="583" w:left="13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□電動代步車  </w:t>
            </w:r>
          </w:p>
          <w:p w14:paraId="62235F71" w14:textId="77777777" w:rsidR="00BD62B9" w:rsidRPr="00ED6311" w:rsidRDefault="00BD62B9" w:rsidP="000E7E88">
            <w:pPr>
              <w:adjustRightInd w:val="0"/>
              <w:snapToGrid w:val="0"/>
              <w:ind w:leftChars="583" w:left="13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BD62B9" w:rsidRPr="00ED6311" w14:paraId="34BA2B25" w14:textId="77777777" w:rsidTr="004B774F">
        <w:trPr>
          <w:cantSplit/>
          <w:trHeight w:val="764"/>
          <w:jc w:val="center"/>
        </w:trPr>
        <w:tc>
          <w:tcPr>
            <w:tcW w:w="802" w:type="dxa"/>
            <w:vMerge/>
            <w:vAlign w:val="center"/>
          </w:tcPr>
          <w:p w14:paraId="70B54C2A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7637DADF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□柺杖</w:t>
            </w:r>
          </w:p>
        </w:tc>
        <w:tc>
          <w:tcPr>
            <w:tcW w:w="6011" w:type="dxa"/>
            <w:vAlign w:val="center"/>
          </w:tcPr>
          <w:p w14:paraId="57D49845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□全時使用</w:t>
            </w:r>
          </w:p>
          <w:p w14:paraId="11E26144" w14:textId="77777777" w:rsidR="00BD62B9" w:rsidRPr="00ED6311" w:rsidRDefault="00BD62B9" w:rsidP="00D2511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□僅少許時段使用，說明：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366F3726" w14:textId="77777777" w:rsidTr="004B774F">
        <w:trPr>
          <w:cantSplit/>
          <w:trHeight w:val="705"/>
          <w:jc w:val="center"/>
        </w:trPr>
        <w:tc>
          <w:tcPr>
            <w:tcW w:w="802" w:type="dxa"/>
            <w:vMerge/>
            <w:vAlign w:val="center"/>
          </w:tcPr>
          <w:p w14:paraId="6516022E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185E9374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□助行器</w:t>
            </w:r>
          </w:p>
        </w:tc>
        <w:tc>
          <w:tcPr>
            <w:tcW w:w="6011" w:type="dxa"/>
            <w:vAlign w:val="center"/>
          </w:tcPr>
          <w:p w14:paraId="7F4B7C77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□全時使用</w:t>
            </w:r>
          </w:p>
          <w:p w14:paraId="0DF2CB55" w14:textId="77777777" w:rsidR="00BD62B9" w:rsidRPr="00ED6311" w:rsidRDefault="00BD62B9" w:rsidP="00D2511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□僅少許時段使用，說明：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1D76CE86" w14:textId="77777777" w:rsidTr="004B774F">
        <w:trPr>
          <w:cantSplit/>
          <w:trHeight w:val="673"/>
          <w:jc w:val="center"/>
        </w:trPr>
        <w:tc>
          <w:tcPr>
            <w:tcW w:w="802" w:type="dxa"/>
            <w:vMerge/>
            <w:vAlign w:val="center"/>
          </w:tcPr>
          <w:p w14:paraId="63A37A47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1196EEF5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□無障礙電梯昇降設備</w:t>
            </w:r>
          </w:p>
        </w:tc>
        <w:tc>
          <w:tcPr>
            <w:tcW w:w="6011" w:type="dxa"/>
            <w:vAlign w:val="center"/>
          </w:tcPr>
          <w:p w14:paraId="6659D577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□全時使用</w:t>
            </w:r>
          </w:p>
          <w:p w14:paraId="1F5F135E" w14:textId="77777777" w:rsidR="00BD62B9" w:rsidRPr="00ED6311" w:rsidRDefault="00BD62B9" w:rsidP="00D2511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□僅少許時段使用，說明：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521540CC" w14:textId="77777777" w:rsidTr="004B774F">
        <w:trPr>
          <w:cantSplit/>
          <w:trHeight w:val="720"/>
          <w:jc w:val="center"/>
        </w:trPr>
        <w:tc>
          <w:tcPr>
            <w:tcW w:w="802" w:type="dxa"/>
            <w:vMerge/>
            <w:vAlign w:val="center"/>
          </w:tcPr>
          <w:p w14:paraId="71DDA831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5F8A64DF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□教室樓層安排</w:t>
            </w:r>
          </w:p>
        </w:tc>
        <w:tc>
          <w:tcPr>
            <w:tcW w:w="6011" w:type="dxa"/>
            <w:vAlign w:val="center"/>
          </w:tcPr>
          <w:p w14:paraId="5B4CAFA1" w14:textId="77777777" w:rsidR="004B774F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□需設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置於一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  <w:p w14:paraId="27FA8D8E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B77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B77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BD62B9" w:rsidRPr="00ED6311" w14:paraId="1C65447E" w14:textId="77777777" w:rsidTr="004B774F">
        <w:trPr>
          <w:cantSplit/>
          <w:trHeight w:val="701"/>
          <w:jc w:val="center"/>
        </w:trPr>
        <w:tc>
          <w:tcPr>
            <w:tcW w:w="802" w:type="dxa"/>
            <w:vMerge/>
            <w:vAlign w:val="center"/>
          </w:tcPr>
          <w:p w14:paraId="1463C580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529C8ED9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□調整式課桌椅</w:t>
            </w:r>
          </w:p>
        </w:tc>
        <w:tc>
          <w:tcPr>
            <w:tcW w:w="6011" w:type="dxa"/>
            <w:vAlign w:val="center"/>
          </w:tcPr>
          <w:p w14:paraId="5B210262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28917C11" w14:textId="77777777" w:rsidTr="004B774F">
        <w:trPr>
          <w:cantSplit/>
          <w:trHeight w:val="721"/>
          <w:jc w:val="center"/>
        </w:trPr>
        <w:tc>
          <w:tcPr>
            <w:tcW w:w="802" w:type="dxa"/>
            <w:vMerge/>
            <w:vAlign w:val="center"/>
          </w:tcPr>
          <w:p w14:paraId="740155E9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7249B810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□無障礙廁所盥洗室</w:t>
            </w:r>
          </w:p>
        </w:tc>
        <w:tc>
          <w:tcPr>
            <w:tcW w:w="6011" w:type="dxa"/>
            <w:vAlign w:val="center"/>
          </w:tcPr>
          <w:p w14:paraId="112737B9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000911E3" w14:textId="77777777" w:rsidTr="004B774F">
        <w:trPr>
          <w:cantSplit/>
          <w:trHeight w:val="700"/>
          <w:jc w:val="center"/>
        </w:trPr>
        <w:tc>
          <w:tcPr>
            <w:tcW w:w="802" w:type="dxa"/>
            <w:vMerge/>
            <w:vAlign w:val="center"/>
          </w:tcPr>
          <w:p w14:paraId="70515311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7AECAA89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□學習輔助器具</w:t>
            </w:r>
          </w:p>
        </w:tc>
        <w:tc>
          <w:tcPr>
            <w:tcW w:w="6011" w:type="dxa"/>
            <w:vAlign w:val="center"/>
          </w:tcPr>
          <w:p w14:paraId="6457313E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1198ED1B" w14:textId="77777777" w:rsidTr="004B774F">
        <w:trPr>
          <w:cantSplit/>
          <w:trHeight w:val="720"/>
          <w:jc w:val="center"/>
        </w:trPr>
        <w:tc>
          <w:tcPr>
            <w:tcW w:w="802" w:type="dxa"/>
            <w:vMerge/>
            <w:vAlign w:val="center"/>
          </w:tcPr>
          <w:p w14:paraId="76FFD654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4FCE3C71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□代抄筆記</w:t>
            </w:r>
          </w:p>
        </w:tc>
        <w:tc>
          <w:tcPr>
            <w:tcW w:w="6011" w:type="dxa"/>
            <w:vAlign w:val="center"/>
          </w:tcPr>
          <w:p w14:paraId="35F1A021" w14:textId="77777777" w:rsidR="00BD62B9" w:rsidRPr="00ED6311" w:rsidRDefault="00BD62B9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3A3D7020" w14:textId="77777777" w:rsidTr="004B774F">
        <w:trPr>
          <w:cantSplit/>
          <w:trHeight w:val="697"/>
          <w:jc w:val="center"/>
        </w:trPr>
        <w:tc>
          <w:tcPr>
            <w:tcW w:w="802" w:type="dxa"/>
            <w:vMerge/>
            <w:vAlign w:val="center"/>
          </w:tcPr>
          <w:p w14:paraId="32CCD37D" w14:textId="77777777" w:rsidR="00BD62B9" w:rsidRPr="00ED6311" w:rsidRDefault="00BD62B9" w:rsidP="00BD62B9">
            <w:pPr>
              <w:adjustRightInd w:val="0"/>
              <w:snapToGrid w:val="0"/>
              <w:ind w:firstLine="7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14:paraId="76DA4277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</w:p>
        </w:tc>
        <w:tc>
          <w:tcPr>
            <w:tcW w:w="6011" w:type="dxa"/>
            <w:vAlign w:val="center"/>
          </w:tcPr>
          <w:p w14:paraId="2E34CA30" w14:textId="77777777" w:rsidR="00BD62B9" w:rsidRPr="00ED6311" w:rsidRDefault="00BD62B9" w:rsidP="00D2511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BD62B9" w:rsidRPr="00ED6311" w14:paraId="4319EB2F" w14:textId="77777777" w:rsidTr="00EB6E02">
        <w:trPr>
          <w:cantSplit/>
          <w:trHeight w:val="5187"/>
          <w:jc w:val="center"/>
        </w:trPr>
        <w:tc>
          <w:tcPr>
            <w:tcW w:w="802" w:type="dxa"/>
            <w:vAlign w:val="center"/>
          </w:tcPr>
          <w:p w14:paraId="6203498C" w14:textId="77777777" w:rsidR="00BD62B9" w:rsidRPr="00ED6311" w:rsidRDefault="00BD62B9" w:rsidP="009813D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</w:t>
            </w:r>
          </w:p>
          <w:p w14:paraId="33297C77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  <w:p w14:paraId="5998BDB1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</w:p>
          <w:p w14:paraId="53B20EAF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提</w:t>
            </w:r>
          </w:p>
          <w:p w14:paraId="70EA322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供</w:t>
            </w:r>
          </w:p>
          <w:p w14:paraId="6393EA0C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</w:p>
          <w:p w14:paraId="3C86B862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</w:p>
          <w:p w14:paraId="175C6245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14:paraId="4E329C4D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服</w:t>
            </w:r>
          </w:p>
          <w:p w14:paraId="06A30866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</w:p>
        </w:tc>
        <w:tc>
          <w:tcPr>
            <w:tcW w:w="8955" w:type="dxa"/>
            <w:gridSpan w:val="2"/>
          </w:tcPr>
          <w:p w14:paraId="3785DD0A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□定期或不定期輔導、晤談</w:t>
            </w:r>
          </w:p>
          <w:p w14:paraId="257D9403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□特殊體育或適應體育的課程</w:t>
            </w:r>
          </w:p>
          <w:p w14:paraId="5DA40696" w14:textId="77777777" w:rsidR="00BD62B9" w:rsidRPr="00ED6311" w:rsidRDefault="00BD62B9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□資源班學科教學</w:t>
            </w:r>
          </w:p>
          <w:p w14:paraId="789D9DFA" w14:textId="77777777" w:rsidR="00BD62B9" w:rsidRPr="00ED6311" w:rsidRDefault="00D46D0A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科      小時/週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1C278D4" w14:textId="77777777" w:rsidR="00BD62B9" w:rsidRPr="00ED6311" w:rsidRDefault="00D46D0A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科      小時/週</w:t>
            </w:r>
          </w:p>
          <w:p w14:paraId="2CA24458" w14:textId="77777777" w:rsidR="00BD62B9" w:rsidRPr="00ED6311" w:rsidRDefault="00D46D0A" w:rsidP="00BD62B9">
            <w:pPr>
              <w:adjustRightInd w:val="0"/>
              <w:snapToGrid w:val="0"/>
              <w:ind w:left="210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科      小時/週</w:t>
            </w:r>
          </w:p>
          <w:p w14:paraId="6824A9F3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□學習輔助器具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198C224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□考試方式或標準調整（說明：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D46D0A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3C5CCA60" w14:textId="77777777" w:rsidR="00BD62B9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□提供特殊訓練或相關專業服務</w:t>
            </w:r>
            <w:r w:rsidR="00D46D0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4ECCA2E9" w14:textId="77777777" w:rsidR="00BD62B9" w:rsidRPr="00ED6311" w:rsidRDefault="009813D1" w:rsidP="004B774F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（說</w:t>
            </w:r>
            <w:r w:rsidR="004B774F">
              <w:rPr>
                <w:rFonts w:ascii="標楷體" w:eastAsia="標楷體" w:hAnsi="標楷體" w:hint="eastAsia"/>
                <w:sz w:val="28"/>
                <w:szCs w:val="28"/>
              </w:rPr>
              <w:t>明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="00BD62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BD62B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D62B9" w:rsidRPr="009813D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14:paraId="1B929CEA" w14:textId="77777777" w:rsidR="00BD62B9" w:rsidRPr="00ED6311" w:rsidRDefault="00BD62B9" w:rsidP="00BD62B9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□交通車服務</w:t>
            </w:r>
          </w:p>
          <w:p w14:paraId="629A6F6F" w14:textId="77777777" w:rsidR="009813D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□協助生活自理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如：移動、進食、飲水、如廁等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59B1D887" w14:textId="77777777" w:rsidR="00BD62B9" w:rsidRPr="00ED6311" w:rsidRDefault="009813D1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D62B9"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D251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  <w:r w:rsidR="00BD62B9"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6CC9FC4" w14:textId="77777777" w:rsidR="00BD62B9" w:rsidRPr="00ED6311" w:rsidRDefault="00BD62B9" w:rsidP="00EB6E0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9813D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BD62B9" w:rsidRPr="00ED6311" w14:paraId="160ECA8F" w14:textId="77777777" w:rsidTr="004B774F">
        <w:trPr>
          <w:trHeight w:val="7173"/>
          <w:jc w:val="center"/>
        </w:trPr>
        <w:tc>
          <w:tcPr>
            <w:tcW w:w="802" w:type="dxa"/>
            <w:vAlign w:val="center"/>
          </w:tcPr>
          <w:p w14:paraId="546040C4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觀</w:t>
            </w:r>
          </w:p>
          <w:p w14:paraId="0BA17F1D" w14:textId="77777777" w:rsidR="00BD62B9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察</w:t>
            </w:r>
          </w:p>
          <w:p w14:paraId="4D964231" w14:textId="77777777" w:rsidR="00942384" w:rsidRDefault="00942384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</w:p>
          <w:p w14:paraId="187636A8" w14:textId="77777777" w:rsidR="00942384" w:rsidRPr="00ED6311" w:rsidRDefault="00942384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估</w:t>
            </w:r>
          </w:p>
          <w:p w14:paraId="0A1B913E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</w:p>
          <w:p w14:paraId="5E9FB291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</w:p>
          <w:p w14:paraId="2F92439C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14:paraId="193896D5" w14:textId="77777777" w:rsidR="00BD62B9" w:rsidRPr="00ED6311" w:rsidRDefault="00BD62B9" w:rsidP="00BD62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見</w:t>
            </w:r>
          </w:p>
        </w:tc>
        <w:tc>
          <w:tcPr>
            <w:tcW w:w="8955" w:type="dxa"/>
            <w:gridSpan w:val="2"/>
          </w:tcPr>
          <w:p w14:paraId="2AFF3715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一、學習狀況</w:t>
            </w:r>
          </w:p>
          <w:p w14:paraId="1BF0E1F8" w14:textId="77777777" w:rsidR="00BD62B9" w:rsidRPr="00ED6311" w:rsidRDefault="009813D1" w:rsidP="009813D1">
            <w:pPr>
              <w:adjustRightInd w:val="0"/>
              <w:snapToGrid w:val="0"/>
              <w:ind w:firstLine="53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作業繳交情形：</w:t>
            </w:r>
          </w:p>
          <w:p w14:paraId="0319A98F" w14:textId="77777777" w:rsidR="009813D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□自行手寫</w:t>
            </w:r>
          </w:p>
          <w:p w14:paraId="0A8A8AD9" w14:textId="10A78162" w:rsidR="00BD62B9" w:rsidRPr="00ED631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□放大後自行手寫</w:t>
            </w:r>
          </w:p>
          <w:p w14:paraId="7FFD6DA3" w14:textId="15F8F995" w:rsidR="009813D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□手寫有困難，需藉由電腦輔具完成作業</w:t>
            </w:r>
          </w:p>
          <w:p w14:paraId="38641000" w14:textId="06480733" w:rsidR="00BD62B9" w:rsidRPr="00ED631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□口述，他人代寫或錄音</w:t>
            </w:r>
          </w:p>
          <w:p w14:paraId="71C69C0D" w14:textId="545C6ED7" w:rsidR="00BD62B9" w:rsidRPr="009813D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="009813D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9813D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6B5D8692" w14:textId="77777777" w:rsidR="00BD62B9" w:rsidRPr="00ED6311" w:rsidRDefault="00BD62B9" w:rsidP="009813D1">
            <w:pPr>
              <w:adjustRightInd w:val="0"/>
              <w:snapToGrid w:val="0"/>
              <w:ind w:firstLine="539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 xml:space="preserve">課堂學習情形： </w:t>
            </w:r>
          </w:p>
          <w:p w14:paraId="7E0085F2" w14:textId="77777777" w:rsidR="009813D1" w:rsidRDefault="00BD62B9" w:rsidP="009813D1">
            <w:pPr>
              <w:adjustRightInd w:val="0"/>
              <w:snapToGrid w:val="0"/>
              <w:ind w:left="1106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□教師口述教學可自行筆記、畫重點</w:t>
            </w:r>
          </w:p>
          <w:p w14:paraId="751F9F4E" w14:textId="7868574D" w:rsidR="009813D1" w:rsidRDefault="00BD62B9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□教師口述教學無法自行筆記、畫重點</w:t>
            </w:r>
          </w:p>
          <w:p w14:paraId="592F600E" w14:textId="77777777" w:rsidR="009813D1" w:rsidRDefault="009813D1" w:rsidP="009813D1">
            <w:pPr>
              <w:adjustRightInd w:val="0"/>
              <w:snapToGrid w:val="0"/>
              <w:ind w:leftChars="460" w:left="1104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□其他：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B6E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14:paraId="0984E882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二、生活適應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人際、溝通、障礙影響程度</w:t>
            </w:r>
            <w:r w:rsidRPr="00ED6311">
              <w:rPr>
                <w:rFonts w:ascii="標楷體" w:eastAsia="標楷體" w:hAnsi="標楷體"/>
                <w:sz w:val="28"/>
                <w:szCs w:val="28"/>
              </w:rPr>
              <w:t>…)</w:t>
            </w: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AD87A86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DE14277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5BFBC9F" w14:textId="6AD366D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D6311">
              <w:rPr>
                <w:rFonts w:ascii="標楷體" w:eastAsia="標楷體" w:hAnsi="標楷體" w:hint="eastAsia"/>
                <w:sz w:val="28"/>
                <w:szCs w:val="28"/>
              </w:rPr>
              <w:t>三、家長配合程度及期待：</w:t>
            </w:r>
          </w:p>
          <w:p w14:paraId="57B42775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55A8B8C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DA83DBE" w14:textId="4E3BC1BA" w:rsidR="00BD62B9" w:rsidRPr="00ED6311" w:rsidRDefault="00A53224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、其</w:t>
            </w:r>
            <w:r w:rsidR="00BD62B9"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="00BD62B9" w:rsidRPr="00ED63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6A559197" w14:textId="77777777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FBF3986" w14:textId="35C5AA3B" w:rsidR="00BD62B9" w:rsidRPr="00ED6311" w:rsidRDefault="00BD62B9" w:rsidP="00BD62B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2B9" w:rsidRPr="00ED6311" w14:paraId="7C94A255" w14:textId="77777777" w:rsidTr="004B774F">
        <w:trPr>
          <w:trHeight w:val="774"/>
          <w:jc w:val="center"/>
        </w:trPr>
        <w:tc>
          <w:tcPr>
            <w:tcW w:w="9757" w:type="dxa"/>
            <w:gridSpan w:val="3"/>
            <w:vAlign w:val="center"/>
          </w:tcPr>
          <w:p w14:paraId="507D939C" w14:textId="344063AB" w:rsidR="00BD62B9" w:rsidRPr="00ED6311" w:rsidRDefault="00D4424F" w:rsidP="004B774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鑑定</w:t>
            </w:r>
            <w:r w:rsidR="00A53224" w:rsidRPr="00ED6311">
              <w:rPr>
                <w:rFonts w:ascii="標楷體" w:eastAsia="標楷體" w:hAnsi="標楷體" w:hint="eastAsia"/>
                <w:sz w:val="28"/>
                <w:szCs w:val="28"/>
              </w:rPr>
              <w:t>評估</w:t>
            </w:r>
            <w:r w:rsidR="00A53224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A53224" w:rsidRPr="00ED6311">
              <w:rPr>
                <w:rFonts w:ascii="標楷體" w:eastAsia="標楷體" w:hAnsi="標楷體" w:hint="eastAsia"/>
                <w:sz w:val="28"/>
                <w:szCs w:val="28"/>
              </w:rPr>
              <w:t>：                             評估日期：</w:t>
            </w:r>
          </w:p>
        </w:tc>
      </w:tr>
    </w:tbl>
    <w:p w14:paraId="6D248ED6" w14:textId="33B4EFF5" w:rsidR="00BD62B9" w:rsidRPr="00ED6311" w:rsidRDefault="00BD62B9" w:rsidP="00BD62B9">
      <w:pPr>
        <w:adjustRightInd w:val="0"/>
        <w:snapToGrid w:val="0"/>
        <w:spacing w:line="300" w:lineRule="auto"/>
        <w:jc w:val="both"/>
        <w:rPr>
          <w:rFonts w:ascii="標楷體" w:eastAsia="標楷體" w:hAnsi="標楷體"/>
        </w:rPr>
      </w:pPr>
    </w:p>
    <w:p w14:paraId="2E88A09A" w14:textId="1C2FA8F4" w:rsidR="00BD62B9" w:rsidRPr="00E550EF" w:rsidRDefault="00BD62B9" w:rsidP="00BD62B9"/>
    <w:p w14:paraId="4A860D56" w14:textId="6B715C99" w:rsidR="00885274" w:rsidRPr="00BD62B9" w:rsidRDefault="00290D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5D9D9EA" wp14:editId="53C585F8">
                <wp:simplePos x="0" y="0"/>
                <wp:positionH relativeFrom="column">
                  <wp:posOffset>5642610</wp:posOffset>
                </wp:positionH>
                <wp:positionV relativeFrom="paragraph">
                  <wp:posOffset>63500</wp:posOffset>
                </wp:positionV>
                <wp:extent cx="514350" cy="177165"/>
                <wp:effectExtent l="0" t="0" r="19050" b="13970"/>
                <wp:wrapSquare wrapText="bothSides"/>
                <wp:docPr id="87517803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06712" w14:textId="77777777" w:rsidR="00290DFC" w:rsidRPr="00294F7C" w:rsidRDefault="00290DFC" w:rsidP="00290DFC">
                            <w:pPr>
                              <w:spacing w:line="12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94F7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113.08</w:t>
                            </w:r>
                            <w:r w:rsidRPr="00294F7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D9D9E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4.3pt;margin-top:5pt;width:40.5pt;height:13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">
                <v:textbox style="mso-fit-shape-to-text:t">
                  <w:txbxContent>
                    <w:p w14:paraId="2BA06712" w14:textId="77777777" w:rsidR="00290DFC" w:rsidRPr="00294F7C" w:rsidRDefault="00290DFC" w:rsidP="00290DFC">
                      <w:pPr>
                        <w:spacing w:line="120" w:lineRule="exac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294F7C">
                        <w:rPr>
                          <w:rFonts w:hint="eastAsia"/>
                          <w:sz w:val="12"/>
                          <w:szCs w:val="12"/>
                        </w:rPr>
                        <w:t>113.08</w:t>
                      </w:r>
                      <w:r w:rsidRPr="00294F7C">
                        <w:rPr>
                          <w:rFonts w:hint="eastAsia"/>
                          <w:sz w:val="12"/>
                          <w:szCs w:val="12"/>
                        </w:rPr>
                        <w:t>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5274" w:rsidRPr="00BD62B9" w:rsidSect="006772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C3D5F" w14:textId="77777777" w:rsidR="002D72F5" w:rsidRDefault="002D72F5" w:rsidP="00357B26">
      <w:r>
        <w:separator/>
      </w:r>
    </w:p>
  </w:endnote>
  <w:endnote w:type="continuationSeparator" w:id="0">
    <w:p w14:paraId="0858CCCA" w14:textId="77777777" w:rsidR="002D72F5" w:rsidRDefault="002D72F5" w:rsidP="0035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F6E23" w14:textId="77777777" w:rsidR="002D72F5" w:rsidRDefault="002D72F5" w:rsidP="00357B26">
      <w:r>
        <w:separator/>
      </w:r>
    </w:p>
  </w:footnote>
  <w:footnote w:type="continuationSeparator" w:id="0">
    <w:p w14:paraId="18A300B4" w14:textId="77777777" w:rsidR="002D72F5" w:rsidRDefault="002D72F5" w:rsidP="0035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54595"/>
    <w:multiLevelType w:val="hybridMultilevel"/>
    <w:tmpl w:val="89B09E8C"/>
    <w:lvl w:ilvl="0" w:tplc="2BA4916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9D469E"/>
    <w:multiLevelType w:val="hybridMultilevel"/>
    <w:tmpl w:val="0FD0F3A6"/>
    <w:lvl w:ilvl="0" w:tplc="3E081C2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34173D"/>
    <w:multiLevelType w:val="hybridMultilevel"/>
    <w:tmpl w:val="5172FDB0"/>
    <w:lvl w:ilvl="0" w:tplc="9A764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82CF1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B9"/>
    <w:rsid w:val="000625E8"/>
    <w:rsid w:val="000E7E88"/>
    <w:rsid w:val="00206320"/>
    <w:rsid w:val="00251EBF"/>
    <w:rsid w:val="00274293"/>
    <w:rsid w:val="00290DFC"/>
    <w:rsid w:val="002D72F5"/>
    <w:rsid w:val="00314E09"/>
    <w:rsid w:val="00333DFC"/>
    <w:rsid w:val="00357B26"/>
    <w:rsid w:val="00410C5B"/>
    <w:rsid w:val="004B774F"/>
    <w:rsid w:val="005353FC"/>
    <w:rsid w:val="00553CBE"/>
    <w:rsid w:val="005C5DAD"/>
    <w:rsid w:val="006269CB"/>
    <w:rsid w:val="00677224"/>
    <w:rsid w:val="00757017"/>
    <w:rsid w:val="007721B3"/>
    <w:rsid w:val="007B7DAF"/>
    <w:rsid w:val="00860E11"/>
    <w:rsid w:val="00874E2E"/>
    <w:rsid w:val="00885274"/>
    <w:rsid w:val="00886A10"/>
    <w:rsid w:val="008F5C52"/>
    <w:rsid w:val="009165E5"/>
    <w:rsid w:val="00921230"/>
    <w:rsid w:val="00942384"/>
    <w:rsid w:val="00947917"/>
    <w:rsid w:val="009713D3"/>
    <w:rsid w:val="009813D1"/>
    <w:rsid w:val="009D5507"/>
    <w:rsid w:val="00A53224"/>
    <w:rsid w:val="00AC5B0F"/>
    <w:rsid w:val="00B053B9"/>
    <w:rsid w:val="00BD62B9"/>
    <w:rsid w:val="00C20F0D"/>
    <w:rsid w:val="00C94F16"/>
    <w:rsid w:val="00CA76A3"/>
    <w:rsid w:val="00CC0384"/>
    <w:rsid w:val="00D2511A"/>
    <w:rsid w:val="00D4424F"/>
    <w:rsid w:val="00D46D0A"/>
    <w:rsid w:val="00DB6C84"/>
    <w:rsid w:val="00E025DA"/>
    <w:rsid w:val="00E25921"/>
    <w:rsid w:val="00EB6E02"/>
    <w:rsid w:val="00F1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F3916"/>
  <w15:docId w15:val="{6554908B-3380-43AA-A1BB-391B7B11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62B9"/>
    <w:pPr>
      <w:ind w:left="910" w:firstLineChars="210" w:firstLine="504"/>
    </w:pPr>
    <w:rPr>
      <w:rFonts w:ascii="標楷體" w:eastAsia="標楷體" w:hAnsi="Times New Roman"/>
      <w:szCs w:val="24"/>
    </w:rPr>
  </w:style>
  <w:style w:type="character" w:customStyle="1" w:styleId="a4">
    <w:name w:val="本文縮排 字元"/>
    <w:basedOn w:val="a0"/>
    <w:link w:val="a3"/>
    <w:rsid w:val="00BD62B9"/>
    <w:rPr>
      <w:rFonts w:ascii="標楷體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57B26"/>
    <w:rPr>
      <w:kern w:val="2"/>
    </w:rPr>
  </w:style>
  <w:style w:type="paragraph" w:styleId="a7">
    <w:name w:val="footer"/>
    <w:basedOn w:val="a"/>
    <w:link w:val="a8"/>
    <w:uiPriority w:val="99"/>
    <w:unhideWhenUsed/>
    <w:rsid w:val="00357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57B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CAB3E-C7B2-4B03-A3BF-A5E33F01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ASUS_M640MB</cp:lastModifiedBy>
  <cp:revision>2</cp:revision>
  <dcterms:created xsi:type="dcterms:W3CDTF">2025-09-22T06:13:00Z</dcterms:created>
  <dcterms:modified xsi:type="dcterms:W3CDTF">2025-09-22T06:13:00Z</dcterms:modified>
</cp:coreProperties>
</file>