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29" w:rsidRDefault="00D51629" w:rsidP="00D51629">
      <w:pPr>
        <w:pStyle w:val="Web"/>
        <w:spacing w:after="0" w:line="240" w:lineRule="auto"/>
        <w:ind w:right="28"/>
        <w:jc w:val="center"/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國立臺東大學附屬特殊教育學校校外教學實施辦法</w:t>
      </w:r>
    </w:p>
    <w:p w:rsidR="00D51629" w:rsidRPr="00D51629" w:rsidRDefault="00D51629" w:rsidP="00D51629">
      <w:pPr>
        <w:pStyle w:val="Web"/>
        <w:spacing w:after="0" w:line="0" w:lineRule="atLeast"/>
        <w:ind w:right="28"/>
        <w:jc w:val="right"/>
        <w:rPr>
          <w:sz w:val="20"/>
        </w:rPr>
      </w:pPr>
      <w:r w:rsidRPr="00D51629">
        <w:rPr>
          <w:rFonts w:ascii="標楷體" w:eastAsia="標楷體" w:hAnsi="標楷體" w:hint="eastAsia"/>
          <w:color w:val="000000"/>
          <w:sz w:val="16"/>
          <w:szCs w:val="20"/>
        </w:rPr>
        <w:t>中華民國102年03月19日校務會議通過</w:t>
      </w:r>
    </w:p>
    <w:p w:rsidR="00D51629" w:rsidRPr="00D51629" w:rsidRDefault="00D51629" w:rsidP="00D51629">
      <w:pPr>
        <w:pStyle w:val="Web"/>
        <w:spacing w:after="0" w:line="0" w:lineRule="atLeast"/>
        <w:ind w:right="28"/>
        <w:jc w:val="right"/>
        <w:rPr>
          <w:sz w:val="20"/>
        </w:rPr>
      </w:pPr>
      <w:r w:rsidRPr="00D51629">
        <w:rPr>
          <w:rFonts w:ascii="標楷體" w:eastAsia="標楷體" w:hAnsi="標楷體" w:hint="eastAsia"/>
          <w:color w:val="000000"/>
          <w:sz w:val="16"/>
          <w:szCs w:val="20"/>
        </w:rPr>
        <w:t>中華民國104年08月27日校務會議通過</w:t>
      </w:r>
    </w:p>
    <w:p w:rsidR="00D51629" w:rsidRPr="00D51629" w:rsidRDefault="00D51629" w:rsidP="00D51629">
      <w:pPr>
        <w:pStyle w:val="Web"/>
        <w:spacing w:after="0" w:line="0" w:lineRule="atLeast"/>
        <w:ind w:right="28"/>
        <w:jc w:val="right"/>
        <w:rPr>
          <w:sz w:val="20"/>
        </w:rPr>
      </w:pPr>
      <w:r w:rsidRPr="00D51629">
        <w:rPr>
          <w:rFonts w:ascii="標楷體" w:eastAsia="標楷體" w:hAnsi="標楷體" w:hint="eastAsia"/>
          <w:color w:val="000000"/>
          <w:sz w:val="16"/>
          <w:szCs w:val="20"/>
        </w:rPr>
        <w:t>中華民國105年03月09日校務會議通過</w:t>
      </w:r>
    </w:p>
    <w:p w:rsidR="00D51629" w:rsidRPr="00D51629" w:rsidRDefault="00D51629" w:rsidP="00D51629">
      <w:pPr>
        <w:pStyle w:val="Web"/>
        <w:spacing w:after="0" w:line="0" w:lineRule="atLeast"/>
        <w:ind w:right="28"/>
        <w:jc w:val="right"/>
        <w:rPr>
          <w:sz w:val="20"/>
        </w:rPr>
      </w:pPr>
      <w:r w:rsidRPr="00D51629">
        <w:rPr>
          <w:rFonts w:ascii="標楷體" w:eastAsia="標楷體" w:hAnsi="標楷體" w:hint="eastAsia"/>
          <w:color w:val="000000"/>
          <w:sz w:val="16"/>
          <w:szCs w:val="20"/>
        </w:rPr>
        <w:t>中華民國105年06月30日校務會議通過</w:t>
      </w:r>
    </w:p>
    <w:p w:rsidR="00D51629" w:rsidRDefault="00D51629" w:rsidP="00D51629">
      <w:pPr>
        <w:pStyle w:val="Web"/>
        <w:spacing w:after="0" w:line="0" w:lineRule="atLeast"/>
        <w:ind w:right="28"/>
        <w:jc w:val="right"/>
        <w:rPr>
          <w:rFonts w:ascii="標楷體" w:eastAsia="標楷體" w:hAnsi="標楷體"/>
          <w:color w:val="000000"/>
          <w:sz w:val="16"/>
          <w:szCs w:val="20"/>
        </w:rPr>
      </w:pPr>
      <w:r w:rsidRPr="00D51629">
        <w:rPr>
          <w:rFonts w:ascii="標楷體" w:eastAsia="標楷體" w:hAnsi="標楷體" w:hint="eastAsia"/>
          <w:color w:val="000000"/>
          <w:sz w:val="16"/>
          <w:szCs w:val="20"/>
        </w:rPr>
        <w:t>中華民國108年08月29日校務會議通過</w:t>
      </w:r>
    </w:p>
    <w:p w:rsidR="007C0FB1" w:rsidRPr="00D51629" w:rsidRDefault="007C0FB1" w:rsidP="00D51629">
      <w:pPr>
        <w:pStyle w:val="Web"/>
        <w:spacing w:after="0" w:line="0" w:lineRule="atLeast"/>
        <w:ind w:right="28"/>
        <w:jc w:val="right"/>
        <w:rPr>
          <w:sz w:val="20"/>
        </w:rPr>
      </w:pPr>
      <w:r w:rsidRPr="00D51629">
        <w:rPr>
          <w:rFonts w:ascii="標楷體" w:eastAsia="標楷體" w:hAnsi="標楷體" w:hint="eastAsia"/>
          <w:color w:val="000000"/>
          <w:sz w:val="16"/>
          <w:szCs w:val="20"/>
        </w:rPr>
        <w:t>中華民國1</w:t>
      </w:r>
      <w:r>
        <w:rPr>
          <w:rFonts w:ascii="標楷體" w:eastAsia="標楷體" w:hAnsi="標楷體" w:hint="eastAsia"/>
          <w:color w:val="000000"/>
          <w:sz w:val="16"/>
          <w:szCs w:val="20"/>
        </w:rPr>
        <w:t>10</w:t>
      </w:r>
      <w:r w:rsidRPr="00D51629">
        <w:rPr>
          <w:rFonts w:ascii="標楷體" w:eastAsia="標楷體" w:hAnsi="標楷體" w:hint="eastAsia"/>
          <w:color w:val="000000"/>
          <w:sz w:val="16"/>
          <w:szCs w:val="20"/>
        </w:rPr>
        <w:t>年0</w:t>
      </w:r>
      <w:r>
        <w:rPr>
          <w:rFonts w:ascii="標楷體" w:eastAsia="標楷體" w:hAnsi="標楷體" w:hint="eastAsia"/>
          <w:color w:val="000000"/>
          <w:sz w:val="16"/>
          <w:szCs w:val="20"/>
        </w:rPr>
        <w:t>1</w:t>
      </w:r>
      <w:r w:rsidRPr="00D51629">
        <w:rPr>
          <w:rFonts w:ascii="標楷體" w:eastAsia="標楷體" w:hAnsi="標楷體" w:hint="eastAsia"/>
          <w:color w:val="000000"/>
          <w:sz w:val="16"/>
          <w:szCs w:val="20"/>
        </w:rPr>
        <w:t>月2</w:t>
      </w:r>
      <w:r>
        <w:rPr>
          <w:rFonts w:ascii="標楷體" w:eastAsia="標楷體" w:hAnsi="標楷體" w:hint="eastAsia"/>
          <w:color w:val="000000"/>
          <w:sz w:val="16"/>
          <w:szCs w:val="20"/>
        </w:rPr>
        <w:t>0</w:t>
      </w:r>
      <w:r w:rsidRPr="00D51629">
        <w:rPr>
          <w:rFonts w:ascii="標楷體" w:eastAsia="標楷體" w:hAnsi="標楷體" w:hint="eastAsia"/>
          <w:color w:val="000000"/>
          <w:sz w:val="16"/>
          <w:szCs w:val="20"/>
        </w:rPr>
        <w:t>日校務會議通過</w:t>
      </w:r>
    </w:p>
    <w:p w:rsidR="00D51629" w:rsidRDefault="00D51629" w:rsidP="00D51629">
      <w:pPr>
        <w:pStyle w:val="Web"/>
        <w:spacing w:after="0" w:line="240" w:lineRule="auto"/>
        <w:ind w:right="1701"/>
      </w:pPr>
      <w:r>
        <w:rPr>
          <w:rFonts w:ascii="標楷體" w:eastAsia="標楷體" w:hAnsi="標楷體" w:hint="eastAsia"/>
          <w:color w:val="000000"/>
        </w:rPr>
        <w:t>一、依 據：特殊教育課程教材教法及評量方式實施辦法</w:t>
      </w:r>
    </w:p>
    <w:p w:rsidR="00D51629" w:rsidRDefault="00D51629" w:rsidP="00D51629">
      <w:pPr>
        <w:pStyle w:val="Web"/>
        <w:spacing w:before="62" w:beforeAutospacing="0" w:after="0" w:line="240" w:lineRule="auto"/>
        <w:ind w:right="5863"/>
      </w:pPr>
      <w:r>
        <w:rPr>
          <w:rFonts w:ascii="標楷體" w:eastAsia="標楷體" w:hAnsi="標楷體" w:hint="eastAsia"/>
          <w:color w:val="000000"/>
        </w:rPr>
        <w:t xml:space="preserve">二、目 的： </w:t>
      </w:r>
    </w:p>
    <w:p w:rsidR="00D51629" w:rsidRDefault="00D51629" w:rsidP="00D51629">
      <w:pPr>
        <w:pStyle w:val="Web"/>
        <w:spacing w:before="23" w:beforeAutospacing="0" w:after="0" w:line="240" w:lineRule="auto"/>
        <w:ind w:left="340" w:right="-23"/>
      </w:pPr>
      <w:r>
        <w:rPr>
          <w:rFonts w:ascii="標楷體" w:eastAsia="標楷體" w:hAnsi="標楷體" w:hint="eastAsia"/>
          <w:color w:val="000000"/>
        </w:rPr>
        <w:t xml:space="preserve">（一）認識社區環境與資源，提昇教學品質。 </w:t>
      </w:r>
    </w:p>
    <w:p w:rsidR="00D51629" w:rsidRDefault="00D51629" w:rsidP="00D51629">
      <w:pPr>
        <w:pStyle w:val="Web"/>
        <w:spacing w:before="62" w:beforeAutospacing="0" w:after="0" w:line="240" w:lineRule="auto"/>
        <w:ind w:left="1060" w:right="102" w:hanging="720"/>
      </w:pPr>
      <w:r>
        <w:rPr>
          <w:rFonts w:ascii="標楷體" w:eastAsia="標楷體" w:hAnsi="標楷體" w:hint="eastAsia"/>
          <w:color w:val="000000"/>
        </w:rPr>
        <w:t xml:space="preserve">（二）落實功能性教學的特殊教育理念，在真實的情境中教學，可避免學生類化的困難，強調生活即學習，適應即目標。 </w:t>
      </w:r>
    </w:p>
    <w:p w:rsidR="00D51629" w:rsidRDefault="00D51629" w:rsidP="00D51629">
      <w:pPr>
        <w:pStyle w:val="Web"/>
        <w:spacing w:before="23" w:beforeAutospacing="0" w:after="0" w:line="240" w:lineRule="auto"/>
        <w:ind w:left="1060" w:right="102" w:hanging="720"/>
      </w:pPr>
      <w:r>
        <w:rPr>
          <w:rFonts w:ascii="標楷體" w:eastAsia="標楷體" w:hAnsi="標楷體" w:hint="eastAsia"/>
          <w:color w:val="000000"/>
        </w:rPr>
        <w:t xml:space="preserve">（三）擴充教學情境，增廣見聞。陶冶學生身心，提高教學效果。為學生設計更符合其身心發展及個別需要之課程。 </w:t>
      </w:r>
    </w:p>
    <w:p w:rsidR="00D51629" w:rsidRDefault="00D51629" w:rsidP="00D51629">
      <w:pPr>
        <w:pStyle w:val="Web"/>
        <w:spacing w:before="23" w:beforeAutospacing="0" w:after="0" w:line="240" w:lineRule="auto"/>
        <w:ind w:left="340" w:right="-23"/>
      </w:pPr>
      <w:r>
        <w:rPr>
          <w:rFonts w:ascii="標楷體" w:eastAsia="標楷體" w:hAnsi="標楷體" w:hint="eastAsia"/>
          <w:color w:val="000000"/>
        </w:rPr>
        <w:t xml:space="preserve">（四）了解學生在社區環境中，可能發生的障礙，為其尋求解決之道。 </w:t>
      </w:r>
    </w:p>
    <w:p w:rsidR="00D51629" w:rsidRDefault="00D51629" w:rsidP="0058048E">
      <w:pPr>
        <w:pStyle w:val="Web"/>
        <w:spacing w:before="62" w:beforeAutospacing="0" w:after="0" w:line="240" w:lineRule="auto"/>
        <w:ind w:left="102" w:right="-58" w:firstLine="238"/>
      </w:pPr>
      <w:r>
        <w:rPr>
          <w:rFonts w:ascii="標楷體" w:eastAsia="標楷體" w:hAnsi="標楷體" w:hint="eastAsia"/>
          <w:color w:val="000000"/>
        </w:rPr>
        <w:t>（五）配合社區活動，進行相關之教學。</w:t>
      </w:r>
    </w:p>
    <w:p w:rsidR="00D51629" w:rsidRDefault="00D51629" w:rsidP="00D51629">
      <w:pPr>
        <w:pStyle w:val="Web"/>
        <w:spacing w:before="62" w:beforeAutospacing="0" w:after="0" w:line="240" w:lineRule="auto"/>
        <w:ind w:right="4179"/>
      </w:pPr>
      <w:r>
        <w:rPr>
          <w:rFonts w:ascii="標楷體" w:eastAsia="標楷體" w:hAnsi="標楷體" w:hint="eastAsia"/>
          <w:color w:val="000000"/>
        </w:rPr>
        <w:t>三、實施時間：</w:t>
      </w:r>
    </w:p>
    <w:p w:rsidR="00D51629" w:rsidRDefault="0058048E" w:rsidP="00D51629">
      <w:pPr>
        <w:pStyle w:val="Web"/>
        <w:spacing w:before="62" w:beforeAutospacing="0" w:after="0" w:line="240" w:lineRule="auto"/>
        <w:ind w:right="-23" w:firstLine="340"/>
      </w:pPr>
      <w:r>
        <w:rPr>
          <w:rFonts w:ascii="標楷體" w:eastAsia="標楷體" w:hAnsi="標楷體" w:hint="eastAsia"/>
          <w:color w:val="000000"/>
        </w:rPr>
        <w:t xml:space="preserve"> </w:t>
      </w:r>
      <w:r w:rsidR="00D51629">
        <w:rPr>
          <w:rFonts w:ascii="標楷體" w:eastAsia="標楷體" w:hAnsi="標楷體" w:hint="eastAsia"/>
          <w:color w:val="000000"/>
        </w:rPr>
        <w:t>動支公款之校外教學於下列時程辦理，無動支者不受此限。</w:t>
      </w:r>
    </w:p>
    <w:p w:rsidR="00D51629" w:rsidRPr="007C0FB1" w:rsidRDefault="00D51629" w:rsidP="00D51629">
      <w:pPr>
        <w:pStyle w:val="Web"/>
        <w:spacing w:before="23" w:beforeAutospacing="0" w:after="0" w:line="240" w:lineRule="auto"/>
        <w:ind w:left="340" w:right="-23"/>
      </w:pPr>
      <w:r>
        <w:rPr>
          <w:rFonts w:ascii="標楷體" w:eastAsia="標楷體" w:hAnsi="標楷體" w:hint="eastAsia"/>
          <w:color w:val="000000"/>
        </w:rPr>
        <w:t>（一）第一</w:t>
      </w:r>
      <w:r w:rsidR="00790E96" w:rsidRPr="007C0FB1">
        <w:rPr>
          <w:rFonts w:ascii="標楷體" w:eastAsia="標楷體" w:hAnsi="標楷體" w:hint="eastAsia"/>
        </w:rPr>
        <w:t>梯次</w:t>
      </w:r>
      <w:r w:rsidRPr="007C0FB1">
        <w:rPr>
          <w:rFonts w:ascii="標楷體" w:eastAsia="標楷體" w:hAnsi="標楷體" w:hint="eastAsia"/>
        </w:rPr>
        <w:t>：</w:t>
      </w:r>
      <w:r w:rsidR="00102A6B" w:rsidRPr="007C0FB1">
        <w:rPr>
          <w:rFonts w:ascii="標楷體" w:eastAsia="標楷體" w:hAnsi="標楷體" w:hint="eastAsia"/>
        </w:rPr>
        <w:t>一月至六月</w:t>
      </w:r>
      <w:r w:rsidRPr="007C0FB1">
        <w:rPr>
          <w:rFonts w:ascii="標楷體" w:eastAsia="標楷體" w:hAnsi="標楷體" w:hint="eastAsia"/>
        </w:rPr>
        <w:t xml:space="preserve">。 </w:t>
      </w:r>
    </w:p>
    <w:p w:rsidR="00D51629" w:rsidRDefault="00D51629" w:rsidP="00D51629">
      <w:pPr>
        <w:pStyle w:val="Web"/>
        <w:spacing w:before="62" w:beforeAutospacing="0" w:after="0" w:line="240" w:lineRule="auto"/>
        <w:ind w:left="102" w:right="822" w:firstLine="238"/>
      </w:pPr>
      <w:r w:rsidRPr="007C0FB1">
        <w:rPr>
          <w:rFonts w:ascii="標楷體" w:eastAsia="標楷體" w:hAnsi="標楷體" w:hint="eastAsia"/>
        </w:rPr>
        <w:t>（二）第二</w:t>
      </w:r>
      <w:r w:rsidR="00790E96" w:rsidRPr="007C0FB1">
        <w:rPr>
          <w:rFonts w:ascii="標楷體" w:eastAsia="標楷體" w:hAnsi="標楷體" w:hint="eastAsia"/>
        </w:rPr>
        <w:t>梯次</w:t>
      </w:r>
      <w:r w:rsidRPr="007C0FB1">
        <w:rPr>
          <w:rFonts w:ascii="標楷體" w:eastAsia="標楷體" w:hAnsi="標楷體" w:hint="eastAsia"/>
        </w:rPr>
        <w:t>：</w:t>
      </w:r>
      <w:r w:rsidR="00102A6B" w:rsidRPr="007C0FB1">
        <w:rPr>
          <w:rFonts w:ascii="標楷體" w:eastAsia="標楷體" w:hAnsi="標楷體" w:hint="eastAsia"/>
        </w:rPr>
        <w:t>九月至十一月</w:t>
      </w:r>
      <w:r w:rsidRPr="007C0FB1">
        <w:rPr>
          <w:rFonts w:ascii="標楷體" w:eastAsia="標楷體" w:hAnsi="標楷體" w:hint="eastAsia"/>
        </w:rPr>
        <w:t>。</w:t>
      </w:r>
    </w:p>
    <w:p w:rsidR="00D51629" w:rsidRDefault="00D51629" w:rsidP="00D51629">
      <w:pPr>
        <w:pStyle w:val="Web"/>
        <w:spacing w:before="62" w:beforeAutospacing="0" w:after="0" w:line="240" w:lineRule="auto"/>
        <w:ind w:right="822"/>
      </w:pPr>
      <w:r>
        <w:rPr>
          <w:rFonts w:ascii="標楷體" w:eastAsia="標楷體" w:hAnsi="標楷體" w:hint="eastAsia"/>
          <w:color w:val="000000"/>
        </w:rPr>
        <w:t xml:space="preserve">四、實施對象：本校學生。 </w:t>
      </w:r>
    </w:p>
    <w:p w:rsidR="00D51629" w:rsidRDefault="00D51629" w:rsidP="00D51629">
      <w:pPr>
        <w:pStyle w:val="Web"/>
        <w:spacing w:before="62" w:beforeAutospacing="0" w:after="0" w:line="240" w:lineRule="auto"/>
        <w:ind w:right="822"/>
      </w:pPr>
      <w:r>
        <w:rPr>
          <w:rFonts w:ascii="標楷體" w:eastAsia="標楷體" w:hAnsi="標楷體" w:hint="eastAsia"/>
          <w:color w:val="000000"/>
        </w:rPr>
        <w:t xml:space="preserve">五、實施地點：富教育意義之公私立機關、商場等。 </w:t>
      </w:r>
    </w:p>
    <w:p w:rsidR="00D51629" w:rsidRDefault="00D51629" w:rsidP="00D51629">
      <w:pPr>
        <w:pStyle w:val="Web"/>
        <w:spacing w:before="62" w:beforeAutospacing="0" w:after="0" w:line="240" w:lineRule="auto"/>
        <w:ind w:left="1559" w:right="261" w:hanging="1559"/>
      </w:pPr>
      <w:r>
        <w:rPr>
          <w:rFonts w:ascii="標楷體" w:eastAsia="標楷體" w:hAnsi="標楷體" w:hint="eastAsia"/>
          <w:color w:val="000000"/>
        </w:rPr>
        <w:t>六、參與人員：原則上以該班全體教師</w:t>
      </w:r>
      <w:r>
        <w:rPr>
          <w:rFonts w:ascii="標楷體" w:eastAsia="標楷體" w:hAnsi="標楷體" w:cs="Liberation Serif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有緊急情況或業</w:t>
      </w:r>
      <w:r>
        <w:rPr>
          <w:rFonts w:ascii="標楷體" w:eastAsia="標楷體" w:hAnsi="標楷體" w:cs="Liberation Serif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課</w:t>
      </w:r>
      <w:r>
        <w:rPr>
          <w:rFonts w:ascii="標楷體" w:eastAsia="標楷體" w:hAnsi="標楷體" w:cs="Liberation Serif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務需留校處理</w:t>
      </w:r>
      <w:r>
        <w:rPr>
          <w:rFonts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經校長認定者除外</w:t>
      </w:r>
      <w:r>
        <w:rPr>
          <w:rFonts w:ascii="標楷體" w:eastAsia="標楷體" w:hAnsi="標楷體" w:cs="Liberation Serif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、教師助理員等共同參與，若活動經申請人評估人力需求低時</w:t>
      </w:r>
      <w:r>
        <w:rPr>
          <w:rFonts w:ascii="標楷體" w:eastAsia="標楷體" w:hAnsi="標楷體" w:cs="Liberation Serif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如路程較近、活動單純等原因</w:t>
      </w:r>
      <w:r>
        <w:rPr>
          <w:rFonts w:ascii="標楷體" w:eastAsia="標楷體" w:hAnsi="標楷體" w:cs="Liberation Serif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 xml:space="preserve">，可自行調配參與人員。 </w:t>
      </w:r>
    </w:p>
    <w:p w:rsidR="00D51629" w:rsidRDefault="00D51629" w:rsidP="00D51629">
      <w:pPr>
        <w:pStyle w:val="Web"/>
        <w:spacing w:before="62" w:beforeAutospacing="0" w:after="0" w:line="240" w:lineRule="auto"/>
        <w:ind w:right="822"/>
      </w:pPr>
      <w:r>
        <w:rPr>
          <w:rFonts w:ascii="標楷體" w:eastAsia="標楷體" w:hAnsi="標楷體" w:hint="eastAsia"/>
          <w:color w:val="000000"/>
        </w:rPr>
        <w:t xml:space="preserve">七、交通工具： </w:t>
      </w:r>
    </w:p>
    <w:p w:rsidR="00D51629" w:rsidRDefault="00D51629" w:rsidP="00D51629">
      <w:pPr>
        <w:pStyle w:val="Web"/>
        <w:spacing w:before="23" w:beforeAutospacing="0" w:after="0" w:line="240" w:lineRule="auto"/>
        <w:ind w:left="340" w:right="-23"/>
      </w:pPr>
      <w:r>
        <w:rPr>
          <w:rFonts w:ascii="標楷體" w:eastAsia="標楷體" w:hAnsi="標楷體" w:hint="eastAsia"/>
          <w:color w:val="000000"/>
        </w:rPr>
        <w:t xml:space="preserve">（一）徒步往返。 </w:t>
      </w:r>
    </w:p>
    <w:p w:rsidR="00D51629" w:rsidRDefault="00D51629" w:rsidP="00D51629">
      <w:pPr>
        <w:pStyle w:val="Web"/>
        <w:spacing w:before="62" w:beforeAutospacing="0" w:after="0" w:line="240" w:lineRule="auto"/>
        <w:ind w:left="340" w:right="-23"/>
      </w:pPr>
      <w:r>
        <w:rPr>
          <w:rFonts w:ascii="標楷體" w:eastAsia="標楷體" w:hAnsi="標楷體" w:hint="eastAsia"/>
          <w:color w:val="000000"/>
        </w:rPr>
        <w:t xml:space="preserve">（二）教師或家長自行開車載學生往返。 </w:t>
      </w:r>
    </w:p>
    <w:p w:rsidR="00D51629" w:rsidRDefault="00D51629" w:rsidP="00D51629">
      <w:pPr>
        <w:pStyle w:val="Web"/>
        <w:spacing w:before="62" w:beforeAutospacing="0" w:after="0" w:line="240" w:lineRule="auto"/>
        <w:ind w:left="340" w:right="-23"/>
      </w:pPr>
      <w:r>
        <w:rPr>
          <w:rFonts w:ascii="標楷體" w:eastAsia="標楷體" w:hAnsi="標楷體" w:hint="eastAsia"/>
          <w:color w:val="000000"/>
        </w:rPr>
        <w:t xml:space="preserve">（三）學校安排交通車接送。 </w:t>
      </w:r>
    </w:p>
    <w:p w:rsidR="00D51629" w:rsidRDefault="00D51629" w:rsidP="00D51629">
      <w:pPr>
        <w:pStyle w:val="Web"/>
        <w:spacing w:before="62" w:beforeAutospacing="0" w:after="0" w:line="240" w:lineRule="auto"/>
        <w:ind w:left="102" w:right="1820" w:firstLine="238"/>
      </w:pPr>
      <w:r>
        <w:rPr>
          <w:rFonts w:ascii="標楷體" w:eastAsia="標楷體" w:hAnsi="標楷體" w:hint="eastAsia"/>
          <w:color w:val="000000"/>
        </w:rPr>
        <w:t xml:space="preserve">（四）其他核准之交通工具(含申請之復康巴士)。 </w:t>
      </w:r>
    </w:p>
    <w:p w:rsidR="00D51629" w:rsidRDefault="00D51629" w:rsidP="00D51629">
      <w:pPr>
        <w:pStyle w:val="Web"/>
        <w:spacing w:before="62" w:beforeAutospacing="0" w:after="0" w:line="240" w:lineRule="auto"/>
        <w:ind w:right="5381"/>
      </w:pPr>
      <w:r>
        <w:rPr>
          <w:rFonts w:ascii="標楷體" w:eastAsia="標楷體" w:hAnsi="標楷體" w:hint="eastAsia"/>
          <w:color w:val="000000"/>
        </w:rPr>
        <w:t xml:space="preserve">八、實施方法： </w:t>
      </w:r>
    </w:p>
    <w:p w:rsidR="00D51629" w:rsidRDefault="00D51629" w:rsidP="00E46A0C">
      <w:pPr>
        <w:pStyle w:val="Web"/>
        <w:spacing w:before="23" w:beforeAutospacing="0" w:after="0" w:line="240" w:lineRule="auto"/>
        <w:ind w:left="992" w:right="79" w:hanging="709"/>
        <w:jc w:val="both"/>
      </w:pPr>
      <w:r>
        <w:rPr>
          <w:rFonts w:ascii="標楷體" w:eastAsia="標楷體" w:hAnsi="標楷體" w:hint="eastAsia"/>
          <w:color w:val="000000"/>
        </w:rPr>
        <w:lastRenderedPageBreak/>
        <w:t xml:space="preserve">（一）教師依個別化教育計畫之需求，擬定本學期校外教學計畫，訂定單元教學目標、時間及地點，向教務處提出校外教學申請，視實際情況陳校長核准實施。 </w:t>
      </w:r>
    </w:p>
    <w:p w:rsidR="00D51629" w:rsidRDefault="00D51629" w:rsidP="00E46A0C">
      <w:pPr>
        <w:pStyle w:val="Web"/>
        <w:spacing w:before="62" w:beforeAutospacing="0" w:after="0" w:line="240" w:lineRule="auto"/>
        <w:ind w:left="992" w:right="-23" w:hanging="709"/>
        <w:jc w:val="both"/>
      </w:pPr>
      <w:r>
        <w:rPr>
          <w:rFonts w:ascii="標楷體" w:eastAsia="標楷體" w:hAnsi="標楷體" w:hint="eastAsia"/>
          <w:color w:val="000000"/>
        </w:rPr>
        <w:t>（二）校外教學之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申請，以活動起始日往前推算</w:t>
      </w:r>
      <w:r>
        <w:rPr>
          <w:rFonts w:ascii="標楷體" w:eastAsia="標楷體" w:hAnsi="標楷體" w:cs="Liberation Serif" w:hint="eastAsia"/>
          <w:color w:val="000000"/>
          <w:shd w:val="clear" w:color="auto" w:fill="FFFFFF"/>
        </w:rPr>
        <w:t>7</w:t>
      </w:r>
      <w:r>
        <w:rPr>
          <w:rFonts w:ascii="標楷體" w:eastAsia="標楷體" w:hAnsi="標楷體" w:hint="eastAsia"/>
          <w:color w:val="000000"/>
        </w:rPr>
        <w:t>個工作日為審核期限</w:t>
      </w:r>
      <w:r w:rsidR="00E6691D" w:rsidRPr="007C0FB1">
        <w:rPr>
          <w:rFonts w:ascii="標楷體" w:eastAsia="標楷體" w:hAnsi="標楷體" w:hint="eastAsia"/>
        </w:rPr>
        <w:t>，惟若遇特殊情形，學校得另訂申請時限規定</w:t>
      </w:r>
      <w:r>
        <w:rPr>
          <w:rFonts w:ascii="標楷體" w:eastAsia="標楷體" w:hAnsi="標楷體" w:hint="eastAsia"/>
          <w:color w:val="000000"/>
        </w:rPr>
        <w:t>。申請表逾審核期限後送達各負責單位者，負責單位得拒絕核章並免辦理有關業務，負責單位拒絕核章後，應將申請表退還申請人；申請人應自負追蹤申請進度之責。</w:t>
      </w:r>
    </w:p>
    <w:p w:rsidR="00D51629" w:rsidRDefault="00D51629" w:rsidP="00D51629">
      <w:pPr>
        <w:pStyle w:val="Web"/>
        <w:spacing w:before="62" w:beforeAutospacing="0" w:after="0" w:line="240" w:lineRule="auto"/>
        <w:ind w:right="-23"/>
      </w:pPr>
      <w:r>
        <w:rPr>
          <w:rFonts w:ascii="標楷體" w:eastAsia="標楷體" w:hAnsi="標楷體" w:hint="eastAsia"/>
          <w:color w:val="000000"/>
        </w:rPr>
        <w:t xml:space="preserve">九、實施原則： </w:t>
      </w:r>
    </w:p>
    <w:p w:rsidR="00D51629" w:rsidRDefault="00D51629" w:rsidP="00D51629">
      <w:pPr>
        <w:pStyle w:val="Web"/>
        <w:spacing w:before="62" w:beforeAutospacing="0" w:after="0" w:line="240" w:lineRule="auto"/>
        <w:ind w:left="1060" w:right="40" w:hanging="720"/>
      </w:pPr>
      <w:r>
        <w:rPr>
          <w:rFonts w:ascii="標楷體" w:eastAsia="標楷體" w:hAnsi="標楷體" w:hint="eastAsia"/>
          <w:color w:val="000000"/>
        </w:rPr>
        <w:t xml:space="preserve">（一）活動設計應涵蓋主學習、副學習，並兼顧學生個別需要，進行從做中學之實際情境學習。 </w:t>
      </w:r>
    </w:p>
    <w:p w:rsidR="00D51629" w:rsidRDefault="00D51629" w:rsidP="00D51629">
      <w:pPr>
        <w:pStyle w:val="Web"/>
        <w:spacing w:before="23" w:beforeAutospacing="0" w:after="0" w:line="240" w:lineRule="auto"/>
        <w:ind w:left="1060" w:right="40" w:hanging="720"/>
      </w:pPr>
      <w:r>
        <w:rPr>
          <w:rFonts w:ascii="標楷體" w:eastAsia="標楷體" w:hAnsi="標楷體" w:hint="eastAsia"/>
          <w:color w:val="000000"/>
        </w:rPr>
        <w:t>（二）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活動</w:t>
      </w:r>
      <w:r>
        <w:rPr>
          <w:rFonts w:ascii="標楷體" w:eastAsia="標楷體" w:hAnsi="標楷體" w:hint="eastAsia"/>
          <w:color w:val="000000"/>
        </w:rPr>
        <w:t>時間不超過上班時間，並不得與校車接送學生上下學時間衝突。</w:t>
      </w:r>
    </w:p>
    <w:p w:rsidR="00D51629" w:rsidRDefault="00D51629" w:rsidP="00D51629">
      <w:pPr>
        <w:pStyle w:val="Web"/>
        <w:spacing w:before="23" w:beforeAutospacing="0" w:after="0" w:line="240" w:lineRule="auto"/>
        <w:ind w:left="1060" w:right="40" w:hanging="720"/>
      </w:pPr>
      <w:r>
        <w:rPr>
          <w:rFonts w:ascii="標楷體" w:eastAsia="標楷體" w:hAnsi="標楷體" w:hint="eastAsia"/>
          <w:color w:val="000000"/>
        </w:rPr>
        <w:t>（三）教學活動得依實際需要邀請專業（任）教師、家長、各處室相關協助人員、志工</w:t>
      </w:r>
      <w:r>
        <w:rPr>
          <w:rFonts w:ascii="標楷體" w:eastAsia="標楷體" w:hAnsi="標楷體" w:cs="Liberation Serif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含該時段入班之見</w:t>
      </w:r>
      <w:r>
        <w:rPr>
          <w:rFonts w:ascii="標楷體" w:eastAsia="標楷體" w:hAnsi="標楷體" w:cs="Liberation Serif" w:hint="eastAsia"/>
          <w:color w:val="000000"/>
        </w:rPr>
        <w:t>/</w:t>
      </w:r>
      <w:r>
        <w:rPr>
          <w:rFonts w:ascii="標楷體" w:eastAsia="標楷體" w:hAnsi="標楷體" w:hint="eastAsia"/>
          <w:color w:val="000000"/>
        </w:rPr>
        <w:t>實習生</w:t>
      </w:r>
      <w:r>
        <w:rPr>
          <w:rFonts w:ascii="標楷體" w:eastAsia="標楷體" w:hAnsi="標楷體" w:cs="Liberation Serif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等成員予以協助，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並請「具體描述」支援人力需求的理由。</w:t>
      </w:r>
      <w:r>
        <w:rPr>
          <w:rFonts w:ascii="標楷體" w:eastAsia="標楷體" w:hAnsi="標楷體" w:hint="eastAsia"/>
          <w:color w:val="000000"/>
        </w:rPr>
        <w:t xml:space="preserve"> </w:t>
      </w:r>
    </w:p>
    <w:p w:rsidR="00D51629" w:rsidRDefault="00D51629" w:rsidP="00D51629">
      <w:pPr>
        <w:pStyle w:val="Web"/>
        <w:spacing w:before="23" w:beforeAutospacing="0" w:after="0" w:line="240" w:lineRule="auto"/>
        <w:ind w:left="340" w:right="-23"/>
      </w:pPr>
      <w:r>
        <w:rPr>
          <w:rFonts w:ascii="標楷體" w:eastAsia="標楷體" w:hAnsi="標楷體" w:hint="eastAsia"/>
          <w:color w:val="000000"/>
        </w:rPr>
        <w:t xml:space="preserve">（四）離校前參與之所有學生皆須填具家長同意書，且應以安全為第一考量。 </w:t>
      </w:r>
    </w:p>
    <w:p w:rsidR="00D51629" w:rsidRDefault="00D51629" w:rsidP="00D51629">
      <w:pPr>
        <w:pStyle w:val="Web"/>
        <w:spacing w:before="62" w:beforeAutospacing="0" w:after="0" w:line="240" w:lineRule="auto"/>
        <w:ind w:left="340" w:right="-23"/>
      </w:pPr>
      <w:r>
        <w:rPr>
          <w:rFonts w:ascii="標楷體" w:eastAsia="標楷體" w:hAnsi="標楷體" w:hint="eastAsia"/>
          <w:color w:val="000000"/>
        </w:rPr>
        <w:t xml:space="preserve">（五）活動前，請確定是否已以公函或電話連絡，取得校外教學單位或單位主管同意。 </w:t>
      </w:r>
    </w:p>
    <w:p w:rsidR="00D51629" w:rsidRDefault="00D51629" w:rsidP="0058048E">
      <w:pPr>
        <w:pStyle w:val="Web"/>
        <w:spacing w:before="62" w:beforeAutospacing="0" w:after="0" w:line="240" w:lineRule="auto"/>
        <w:ind w:left="102" w:right="-58" w:firstLine="238"/>
      </w:pPr>
      <w:r>
        <w:rPr>
          <w:rFonts w:ascii="標楷體" w:eastAsia="標楷體" w:hAnsi="標楷體" w:hint="eastAsia"/>
          <w:color w:val="000000"/>
        </w:rPr>
        <w:t>（六）教學中請確實清點學生數，並注意安全維護。</w:t>
      </w:r>
    </w:p>
    <w:p w:rsidR="00D51629" w:rsidRDefault="00D51629" w:rsidP="00D51629">
      <w:pPr>
        <w:pStyle w:val="Web"/>
        <w:spacing w:before="62" w:beforeAutospacing="0" w:after="0" w:line="240" w:lineRule="auto"/>
        <w:ind w:left="1134" w:right="-23" w:hanging="794"/>
      </w:pPr>
      <w:r>
        <w:rPr>
          <w:rFonts w:ascii="標楷體" w:eastAsia="標楷體" w:hAnsi="標楷體" w:hint="eastAsia"/>
          <w:color w:val="000000"/>
        </w:rPr>
        <w:t>（七）見/實習生原定入班之時段若遇該班校外教學，見/實習生可隨班前往參加活動，以利觀摩及協助；惟部分活動因時間或性質特殊，得與見/實習生之指導教授商討並徵得同意後婉拒隨行，以確保安全及活動完整性。</w:t>
      </w:r>
    </w:p>
    <w:p w:rsidR="00D51629" w:rsidRDefault="00D51629" w:rsidP="00D51629">
      <w:pPr>
        <w:pStyle w:val="Web"/>
        <w:spacing w:before="62" w:beforeAutospacing="0" w:after="0" w:line="240" w:lineRule="auto"/>
        <w:ind w:left="1134" w:right="-23" w:hanging="794"/>
      </w:pPr>
      <w:r>
        <w:rPr>
          <w:rFonts w:ascii="標楷體" w:eastAsia="標楷體" w:hAnsi="標楷體" w:hint="eastAsia"/>
          <w:color w:val="000000"/>
        </w:rPr>
        <w:t>（八）上述見/實習生若該班申請之交通車輛尚有餘位亦可提供座位至滿載為止，其餘交通方式自理，不另行派車支援。</w:t>
      </w:r>
    </w:p>
    <w:p w:rsidR="00D51629" w:rsidRDefault="00D51629" w:rsidP="00D51629">
      <w:pPr>
        <w:pStyle w:val="Web"/>
        <w:spacing w:before="62" w:beforeAutospacing="0" w:after="0" w:line="240" w:lineRule="auto"/>
        <w:ind w:left="1134" w:right="-23" w:hanging="794"/>
      </w:pPr>
      <w:r>
        <w:rPr>
          <w:rFonts w:ascii="標楷體" w:eastAsia="標楷體" w:hAnsi="標楷體" w:hint="eastAsia"/>
          <w:color w:val="000000"/>
        </w:rPr>
        <w:t>（九）無法參加校外教學之學生，非經家長主動請假者皆需到校，以維護學生之受教權。學生到校後之安置原則與順位如下：</w:t>
      </w:r>
    </w:p>
    <w:p w:rsidR="00D51629" w:rsidRDefault="00D51629" w:rsidP="00D51629">
      <w:pPr>
        <w:pStyle w:val="Web"/>
        <w:numPr>
          <w:ilvl w:val="0"/>
          <w:numId w:val="1"/>
        </w:numPr>
        <w:spacing w:after="0" w:line="240" w:lineRule="auto"/>
      </w:pPr>
      <w:r>
        <w:rPr>
          <w:rFonts w:ascii="標楷體" w:eastAsia="標楷體" w:hAnsi="標楷體" w:hint="eastAsia"/>
          <w:color w:val="000000"/>
        </w:rPr>
        <w:t>同年級之班級。</w:t>
      </w:r>
    </w:p>
    <w:p w:rsidR="00D51629" w:rsidRDefault="00D51629" w:rsidP="00D51629">
      <w:pPr>
        <w:pStyle w:val="Web"/>
        <w:numPr>
          <w:ilvl w:val="0"/>
          <w:numId w:val="1"/>
        </w:numPr>
        <w:spacing w:after="0" w:line="240" w:lineRule="auto"/>
      </w:pPr>
      <w:r>
        <w:rPr>
          <w:rFonts w:ascii="標楷體" w:eastAsia="標楷體" w:hAnsi="標楷體" w:hint="eastAsia"/>
          <w:color w:val="000000"/>
        </w:rPr>
        <w:t>同學部先放低年段班級 (以人數較少之班級為優先)，後放高年段班級 (以人數較少之班級為優先)。</w:t>
      </w:r>
    </w:p>
    <w:p w:rsidR="00D51629" w:rsidRDefault="00D51629" w:rsidP="00D51629">
      <w:pPr>
        <w:pStyle w:val="Web"/>
        <w:numPr>
          <w:ilvl w:val="0"/>
          <w:numId w:val="1"/>
        </w:numPr>
        <w:spacing w:after="0" w:line="240" w:lineRule="auto"/>
      </w:pPr>
      <w:r>
        <w:rPr>
          <w:rFonts w:ascii="標楷體" w:eastAsia="標楷體" w:hAnsi="標楷體" w:hint="eastAsia"/>
          <w:color w:val="000000"/>
        </w:rPr>
        <w:t>承上，國小部若無同學部之其他班級，應向上跨一學部安置，安置以低年段為優先。</w:t>
      </w:r>
    </w:p>
    <w:p w:rsidR="00D51629" w:rsidRDefault="00D51629" w:rsidP="00D51629">
      <w:pPr>
        <w:pStyle w:val="Web"/>
        <w:numPr>
          <w:ilvl w:val="0"/>
          <w:numId w:val="1"/>
        </w:numPr>
        <w:spacing w:after="0" w:line="240" w:lineRule="auto"/>
      </w:pPr>
      <w:r>
        <w:rPr>
          <w:rFonts w:ascii="標楷體" w:eastAsia="標楷體" w:hAnsi="標楷體" w:hint="eastAsia"/>
          <w:color w:val="000000"/>
        </w:rPr>
        <w:t>遇分組課由教學組排定臨時組別。</w:t>
      </w:r>
    </w:p>
    <w:p w:rsidR="00D51629" w:rsidRDefault="00D51629" w:rsidP="00D51629">
      <w:pPr>
        <w:pStyle w:val="Web"/>
        <w:numPr>
          <w:ilvl w:val="0"/>
          <w:numId w:val="1"/>
        </w:numPr>
        <w:spacing w:after="0" w:line="240" w:lineRule="auto"/>
      </w:pPr>
      <w:r>
        <w:rPr>
          <w:rFonts w:ascii="標楷體" w:eastAsia="標楷體" w:hAnsi="標楷體" w:hint="eastAsia"/>
          <w:color w:val="000000"/>
        </w:rPr>
        <w:t>班級個別舉辦之校外教學由各班任課教師依上述原則自尋安置班級；若為全校性校外教學或畢業旅行，則由教學組依上述原則協助作業後，知會原班與安置班級。</w:t>
      </w:r>
    </w:p>
    <w:p w:rsidR="00D51629" w:rsidRDefault="00D51629" w:rsidP="00D51629">
      <w:pPr>
        <w:pStyle w:val="Web"/>
        <w:spacing w:before="62" w:beforeAutospacing="0" w:after="0" w:line="240" w:lineRule="auto"/>
        <w:ind w:left="1134" w:right="-23" w:hanging="709"/>
      </w:pPr>
      <w:r>
        <w:rPr>
          <w:rFonts w:ascii="標楷體" w:eastAsia="標楷體" w:hAnsi="標楷體" w:hint="eastAsia"/>
          <w:color w:val="000000"/>
        </w:rPr>
        <w:lastRenderedPageBreak/>
        <w:t>（十）留校安置之學生應由導師填具【學生寄班需求】表後，依上述原則完成後續安置作業流程。</w:t>
      </w:r>
    </w:p>
    <w:p w:rsidR="00D51629" w:rsidRDefault="00D51629" w:rsidP="00D51629">
      <w:pPr>
        <w:pStyle w:val="Web"/>
        <w:spacing w:before="62" w:beforeAutospacing="0" w:after="0" w:line="240" w:lineRule="auto"/>
        <w:ind w:left="1134" w:right="-23" w:hanging="709"/>
      </w:pPr>
      <w:r>
        <w:rPr>
          <w:rFonts w:ascii="標楷體" w:eastAsia="標楷體" w:hAnsi="標楷體" w:hint="eastAsia"/>
          <w:color w:val="000000"/>
        </w:rPr>
        <w:t>(十一)交通工具租用應依循教育部公佈「學校辦理校外教學活動租用車輛應行注意事項」。</w:t>
      </w:r>
    </w:p>
    <w:p w:rsidR="00D51629" w:rsidRDefault="00D51629" w:rsidP="00D51629">
      <w:pPr>
        <w:pStyle w:val="Web"/>
        <w:spacing w:before="62" w:beforeAutospacing="0" w:after="0" w:line="240" w:lineRule="auto"/>
        <w:ind w:left="1134" w:right="-23" w:hanging="709"/>
      </w:pPr>
      <w:r>
        <w:rPr>
          <w:rFonts w:ascii="標楷體" w:eastAsia="標楷體" w:hAnsi="標楷體" w:hint="eastAsia"/>
          <w:color w:val="000000"/>
        </w:rPr>
        <w:t>(十二)若於校外教學過程中肇生性騷擾、性侵害或性罷淩事件(含路程)，應遵照本校校園緊急事件危機處理辦法，於24小時內以口頭或電話告知業務承辦人員，並配合調查。</w:t>
      </w:r>
    </w:p>
    <w:p w:rsidR="00D51629" w:rsidRDefault="00D51629" w:rsidP="00D51629">
      <w:pPr>
        <w:pStyle w:val="Web"/>
        <w:spacing w:before="62" w:beforeAutospacing="0" w:after="0" w:line="240" w:lineRule="auto"/>
        <w:ind w:right="2920"/>
      </w:pPr>
      <w:r>
        <w:rPr>
          <w:rFonts w:ascii="標楷體" w:eastAsia="標楷體" w:hAnsi="標楷體" w:hint="eastAsia"/>
          <w:color w:val="000000"/>
        </w:rPr>
        <w:t xml:space="preserve">十、經費相關規定： </w:t>
      </w:r>
    </w:p>
    <w:p w:rsidR="00D51629" w:rsidRDefault="00D51629" w:rsidP="0058048E">
      <w:pPr>
        <w:pStyle w:val="Web"/>
        <w:spacing w:before="23" w:beforeAutospacing="0" w:after="0" w:line="240" w:lineRule="auto"/>
        <w:ind w:left="340" w:right="-23"/>
        <w:jc w:val="both"/>
      </w:pPr>
      <w:r>
        <w:rPr>
          <w:rFonts w:ascii="標楷體" w:eastAsia="標楷體" w:hAnsi="標楷體" w:hint="eastAsia"/>
          <w:color w:val="000000"/>
        </w:rPr>
        <w:t xml:space="preserve">（一）相關經費由教務處支應及使用者付費辦理。 </w:t>
      </w:r>
    </w:p>
    <w:p w:rsidR="00D51629" w:rsidRDefault="00D51629" w:rsidP="0058048E">
      <w:pPr>
        <w:pStyle w:val="Web"/>
        <w:spacing w:before="62" w:beforeAutospacing="0" w:after="0" w:line="240" w:lineRule="auto"/>
        <w:ind w:left="340" w:right="-23"/>
        <w:jc w:val="both"/>
      </w:pPr>
      <w:r>
        <w:rPr>
          <w:rFonts w:ascii="標楷體" w:eastAsia="標楷體" w:hAnsi="標楷體" w:hint="eastAsia"/>
          <w:color w:val="000000"/>
        </w:rPr>
        <w:t>（二）參與之學生家長與志工(含見/實習生)須自付相關金額。</w:t>
      </w:r>
    </w:p>
    <w:p w:rsidR="00D51629" w:rsidRDefault="00D51629" w:rsidP="0062657B">
      <w:pPr>
        <w:pStyle w:val="Web"/>
        <w:spacing w:before="62" w:beforeAutospacing="0" w:after="0" w:line="240" w:lineRule="auto"/>
        <w:ind w:left="992" w:right="-23" w:hanging="566"/>
        <w:jc w:val="both"/>
      </w:pPr>
      <w:r>
        <w:rPr>
          <w:rFonts w:ascii="標楷體" w:eastAsia="標楷體" w:hAnsi="標楷體" w:hint="eastAsia"/>
          <w:color w:val="000000"/>
        </w:rPr>
        <w:t>(三)校務基金補助</w:t>
      </w:r>
      <w:r w:rsidRPr="00790E96">
        <w:rPr>
          <w:rFonts w:ascii="標楷體" w:eastAsia="標楷體" w:hAnsi="標楷體" w:hint="eastAsia"/>
        </w:rPr>
        <w:t>每</w:t>
      </w:r>
      <w:r w:rsidR="00790E96" w:rsidRPr="007C0FB1">
        <w:rPr>
          <w:rFonts w:ascii="標楷體" w:eastAsia="標楷體" w:hAnsi="標楷體" w:hint="eastAsia"/>
        </w:rPr>
        <w:t>梯次</w:t>
      </w:r>
      <w:r w:rsidRPr="007C0FB1">
        <w:rPr>
          <w:rFonts w:ascii="標楷體" w:eastAsia="標楷體" w:hAnsi="標楷體" w:hint="eastAsia"/>
        </w:rPr>
        <w:t>各班辦理校外教學交通費7000元</w:t>
      </w:r>
      <w:r w:rsidR="00A505D5" w:rsidRPr="007C0FB1">
        <w:rPr>
          <w:rFonts w:ascii="標楷體" w:eastAsia="標楷體" w:hAnsi="標楷體" w:hint="eastAsia"/>
        </w:rPr>
        <w:t>(</w:t>
      </w:r>
      <w:r w:rsidR="00102A6B" w:rsidRPr="007C0FB1">
        <w:rPr>
          <w:rFonts w:ascii="標楷體" w:eastAsia="標楷體" w:hAnsi="標楷體" w:hint="eastAsia"/>
        </w:rPr>
        <w:t>第一梯次</w:t>
      </w:r>
      <w:r w:rsidR="00A505D5" w:rsidRPr="007C0FB1">
        <w:rPr>
          <w:rFonts w:ascii="標楷體" w:eastAsia="標楷體" w:hAnsi="標楷體" w:hint="eastAsia"/>
        </w:rPr>
        <w:t>未用完餘額可於</w:t>
      </w:r>
      <w:r w:rsidR="00337256" w:rsidRPr="007C0FB1">
        <w:rPr>
          <w:rFonts w:ascii="標楷體" w:eastAsia="標楷體" w:hAnsi="標楷體" w:hint="eastAsia"/>
        </w:rPr>
        <w:t>同年度</w:t>
      </w:r>
      <w:r w:rsidR="00102A6B" w:rsidRPr="007C0FB1">
        <w:rPr>
          <w:rFonts w:ascii="標楷體" w:eastAsia="標楷體" w:hAnsi="標楷體" w:hint="eastAsia"/>
        </w:rPr>
        <w:t>第二梯</w:t>
      </w:r>
      <w:r w:rsidR="00337256" w:rsidRPr="007C0FB1">
        <w:rPr>
          <w:rFonts w:ascii="標楷體" w:eastAsia="標楷體" w:hAnsi="標楷體" w:hint="eastAsia"/>
        </w:rPr>
        <w:t>次使用</w:t>
      </w:r>
      <w:r w:rsidR="00A505D5" w:rsidRPr="007C0FB1">
        <w:rPr>
          <w:rFonts w:ascii="標楷體" w:eastAsia="標楷體" w:hAnsi="標楷體" w:hint="eastAsia"/>
        </w:rPr>
        <w:t>)</w:t>
      </w:r>
      <w:r w:rsidRPr="007C0FB1">
        <w:rPr>
          <w:rFonts w:ascii="標楷體" w:eastAsia="標楷體" w:hAnsi="標楷體" w:hint="eastAsia"/>
        </w:rPr>
        <w:t>，教師</w:t>
      </w:r>
      <w:r>
        <w:rPr>
          <w:rFonts w:ascii="標楷體" w:eastAsia="標楷體" w:hAnsi="標楷體" w:hint="eastAsia"/>
          <w:color w:val="000000"/>
        </w:rPr>
        <w:t>職員每人午餐費80元，材料費最高補助120元(具強制性活動方補助教師職員)，學生由各項經費支出。</w:t>
      </w:r>
    </w:p>
    <w:p w:rsidR="00D51629" w:rsidRDefault="00D51629" w:rsidP="0062657B">
      <w:pPr>
        <w:pStyle w:val="Web"/>
        <w:spacing w:before="62" w:beforeAutospacing="0" w:after="0" w:line="240" w:lineRule="auto"/>
        <w:ind w:leftChars="178" w:left="991" w:right="-23" w:hangingChars="235" w:hanging="564"/>
        <w:jc w:val="both"/>
      </w:pPr>
      <w:r>
        <w:rPr>
          <w:rFonts w:ascii="標楷體" w:eastAsia="標楷體" w:hAnsi="標楷體" w:hint="eastAsia"/>
          <w:color w:val="000000"/>
        </w:rPr>
        <w:t>(四)經費核銷以班級為單位，如校外教學經費未核銷完畢，則不可再提出新</w:t>
      </w:r>
      <w:bookmarkStart w:id="0" w:name="_GoBack"/>
      <w:bookmarkEnd w:id="0"/>
      <w:r>
        <w:rPr>
          <w:rFonts w:ascii="標楷體" w:eastAsia="標楷體" w:hAnsi="標楷體" w:hint="eastAsia"/>
          <w:color w:val="000000"/>
        </w:rPr>
        <w:t>的校外教學申請。</w:t>
      </w:r>
    </w:p>
    <w:p w:rsidR="00D51629" w:rsidRDefault="00D51629" w:rsidP="00D51629">
      <w:pPr>
        <w:pStyle w:val="Web"/>
        <w:spacing w:before="23" w:beforeAutospacing="0" w:after="0" w:line="240" w:lineRule="auto"/>
        <w:ind w:left="102" w:right="-23"/>
      </w:pPr>
      <w:r>
        <w:rPr>
          <w:rFonts w:ascii="標楷體" w:eastAsia="標楷體" w:hAnsi="標楷體" w:hint="eastAsia"/>
          <w:color w:val="000000"/>
        </w:rPr>
        <w:t>十一、本辦法經校務會議通過，陳校長核可後實施，修正時亦同。</w:t>
      </w:r>
    </w:p>
    <w:p w:rsidR="00D51629" w:rsidRDefault="00D51629" w:rsidP="00D51629">
      <w:pPr>
        <w:pStyle w:val="Web"/>
        <w:spacing w:before="23" w:beforeAutospacing="0" w:after="0" w:line="240" w:lineRule="auto"/>
        <w:ind w:left="102" w:right="-23"/>
      </w:pPr>
    </w:p>
    <w:p w:rsidR="00D51629" w:rsidRDefault="00D51629" w:rsidP="00D51629">
      <w:pPr>
        <w:pStyle w:val="Web"/>
        <w:spacing w:before="23" w:beforeAutospacing="0" w:after="0" w:line="240" w:lineRule="auto"/>
        <w:ind w:left="102" w:right="-23"/>
      </w:pPr>
    </w:p>
    <w:p w:rsidR="00D51629" w:rsidRDefault="00D51629" w:rsidP="00D51629">
      <w:pPr>
        <w:pStyle w:val="Web"/>
        <w:spacing w:before="23" w:beforeAutospacing="0" w:after="0" w:line="240" w:lineRule="auto"/>
        <w:ind w:left="102" w:right="-23"/>
      </w:pPr>
    </w:p>
    <w:p w:rsidR="00D51629" w:rsidRDefault="00D51629" w:rsidP="00D51629">
      <w:pPr>
        <w:pStyle w:val="Web"/>
        <w:spacing w:before="23" w:beforeAutospacing="0" w:after="0" w:line="240" w:lineRule="auto"/>
        <w:ind w:left="102" w:right="-23"/>
      </w:pPr>
    </w:p>
    <w:p w:rsidR="00D51629" w:rsidRDefault="00D51629" w:rsidP="00D51629">
      <w:pPr>
        <w:pStyle w:val="Web"/>
        <w:spacing w:before="23" w:beforeAutospacing="0" w:after="0" w:line="240" w:lineRule="auto"/>
        <w:ind w:left="102" w:right="-23"/>
      </w:pPr>
    </w:p>
    <w:p w:rsidR="00D51629" w:rsidRDefault="00D51629" w:rsidP="00D51629">
      <w:pPr>
        <w:pStyle w:val="Web"/>
        <w:spacing w:before="23" w:beforeAutospacing="0" w:after="0" w:line="240" w:lineRule="auto"/>
        <w:ind w:left="102" w:right="-23"/>
      </w:pPr>
    </w:p>
    <w:p w:rsidR="00D51629" w:rsidRDefault="00D51629" w:rsidP="00D51629">
      <w:pPr>
        <w:pStyle w:val="Web"/>
        <w:spacing w:before="23" w:beforeAutospacing="0" w:after="0" w:line="240" w:lineRule="auto"/>
        <w:ind w:left="102" w:right="-23"/>
      </w:pPr>
    </w:p>
    <w:p w:rsidR="00D51629" w:rsidRDefault="00D51629" w:rsidP="00D51629">
      <w:pPr>
        <w:pStyle w:val="Web"/>
        <w:spacing w:before="278" w:beforeAutospacing="0" w:after="240"/>
        <w:jc w:val="center"/>
      </w:pPr>
    </w:p>
    <w:p w:rsidR="00DC4695" w:rsidRDefault="00DC4695"/>
    <w:sectPr w:rsidR="00DC46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87" w:rsidRDefault="00544287" w:rsidP="005B78CD">
      <w:r>
        <w:separator/>
      </w:r>
    </w:p>
  </w:endnote>
  <w:endnote w:type="continuationSeparator" w:id="0">
    <w:p w:rsidR="00544287" w:rsidRDefault="00544287" w:rsidP="005B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87" w:rsidRDefault="00544287" w:rsidP="005B78CD">
      <w:r>
        <w:separator/>
      </w:r>
    </w:p>
  </w:footnote>
  <w:footnote w:type="continuationSeparator" w:id="0">
    <w:p w:rsidR="00544287" w:rsidRDefault="00544287" w:rsidP="005B7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573A0"/>
    <w:multiLevelType w:val="multilevel"/>
    <w:tmpl w:val="262CA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29"/>
    <w:rsid w:val="00102A6B"/>
    <w:rsid w:val="00337256"/>
    <w:rsid w:val="003F1C19"/>
    <w:rsid w:val="00544287"/>
    <w:rsid w:val="0058048E"/>
    <w:rsid w:val="005B78CD"/>
    <w:rsid w:val="0062657B"/>
    <w:rsid w:val="00790E96"/>
    <w:rsid w:val="007C0FB1"/>
    <w:rsid w:val="00A505D5"/>
    <w:rsid w:val="00B4616D"/>
    <w:rsid w:val="00CD6184"/>
    <w:rsid w:val="00D51629"/>
    <w:rsid w:val="00DC4695"/>
    <w:rsid w:val="00E46A0C"/>
    <w:rsid w:val="00E6691D"/>
    <w:rsid w:val="00F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91630E-F85B-4451-A5E6-4359349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51629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B7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78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7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78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ASUS_M640MB</dc:creator>
  <cp:keywords/>
  <dc:description/>
  <cp:lastModifiedBy>ASUS_M640MB</cp:lastModifiedBy>
  <cp:revision>14</cp:revision>
  <dcterms:created xsi:type="dcterms:W3CDTF">2020-06-03T06:52:00Z</dcterms:created>
  <dcterms:modified xsi:type="dcterms:W3CDTF">2021-01-21T00:23:00Z</dcterms:modified>
</cp:coreProperties>
</file>